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5B6BD9" w14:textId="77777777" w:rsidR="00983075" w:rsidRDefault="00983075">
      <w:pPr>
        <w:rPr>
          <w:b/>
          <w:bCs/>
        </w:rPr>
      </w:pPr>
    </w:p>
    <w:p w14:paraId="15C10AAC" w14:textId="3B15F8D7" w:rsidR="00983075" w:rsidRDefault="00983075">
      <w:pPr>
        <w:rPr>
          <w:b/>
          <w:bCs/>
        </w:rPr>
      </w:pPr>
      <w:r>
        <w:rPr>
          <w:b/>
          <w:bCs/>
        </w:rPr>
        <w:t>Summary</w:t>
      </w:r>
    </w:p>
    <w:p w14:paraId="36714A1F" w14:textId="77777777" w:rsidR="00E768DA" w:rsidRDefault="00E768DA">
      <w:pPr>
        <w:rPr>
          <w:b/>
          <w:bCs/>
        </w:rPr>
      </w:pPr>
    </w:p>
    <w:tbl>
      <w:tblPr>
        <w:tblStyle w:val="PlainTable1"/>
        <w:tblW w:w="11093" w:type="dxa"/>
        <w:tblInd w:w="-10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8"/>
        <w:gridCol w:w="1931"/>
        <w:gridCol w:w="1379"/>
        <w:gridCol w:w="1380"/>
        <w:gridCol w:w="1759"/>
        <w:gridCol w:w="1759"/>
        <w:gridCol w:w="1437"/>
      </w:tblGrid>
      <w:tr w:rsidR="00FF7571" w14:paraId="735CFC8C" w14:textId="2B3F0200" w:rsidTr="006D3557">
        <w:trPr>
          <w:cnfStyle w:val="100000000000" w:firstRow="1" w:lastRow="0" w:firstColumn="0" w:lastColumn="0" w:oddVBand="0" w:evenVBand="0" w:oddHBand="0"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1448" w:type="dxa"/>
            <w:tcBorders>
              <w:bottom w:val="single" w:sz="4" w:space="0" w:color="auto"/>
              <w:right w:val="single" w:sz="4" w:space="0" w:color="auto"/>
            </w:tcBorders>
          </w:tcPr>
          <w:p w14:paraId="0ADEFC99" w14:textId="4557A8DE" w:rsidR="00FF7571" w:rsidRPr="00983075" w:rsidRDefault="00FF7571">
            <w:pPr>
              <w:rPr>
                <w:sz w:val="20"/>
                <w:szCs w:val="20"/>
              </w:rPr>
            </w:pPr>
          </w:p>
        </w:tc>
        <w:tc>
          <w:tcPr>
            <w:tcW w:w="1931" w:type="dxa"/>
            <w:tcBorders>
              <w:left w:val="single" w:sz="4" w:space="0" w:color="auto"/>
              <w:bottom w:val="single" w:sz="4" w:space="0" w:color="auto"/>
            </w:tcBorders>
          </w:tcPr>
          <w:p w14:paraId="278D306E" w14:textId="6C290EA9" w:rsidR="00FF7571" w:rsidRPr="00983075" w:rsidRDefault="00FF7571">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83075">
              <w:rPr>
                <w:sz w:val="20"/>
                <w:szCs w:val="20"/>
              </w:rPr>
              <w:t>Breeding bird atlas</w:t>
            </w:r>
          </w:p>
        </w:tc>
        <w:tc>
          <w:tcPr>
            <w:tcW w:w="1379" w:type="dxa"/>
            <w:tcBorders>
              <w:bottom w:val="single" w:sz="4" w:space="0" w:color="auto"/>
            </w:tcBorders>
          </w:tcPr>
          <w:p w14:paraId="6E87C44D" w14:textId="497F5485" w:rsidR="00FF7571" w:rsidRPr="00963155" w:rsidRDefault="00FF757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Density estimates</w:t>
            </w:r>
          </w:p>
        </w:tc>
        <w:tc>
          <w:tcPr>
            <w:tcW w:w="1380" w:type="dxa"/>
            <w:tcBorders>
              <w:bottom w:val="single" w:sz="4" w:space="0" w:color="auto"/>
            </w:tcBorders>
          </w:tcPr>
          <w:p w14:paraId="69829DBB" w14:textId="4028394C" w:rsidR="00FF7571" w:rsidRPr="00983075" w:rsidRDefault="00FF757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Scarce breeding bird counts</w:t>
            </w:r>
          </w:p>
        </w:tc>
        <w:tc>
          <w:tcPr>
            <w:tcW w:w="1759" w:type="dxa"/>
            <w:tcBorders>
              <w:bottom w:val="single" w:sz="4" w:space="0" w:color="auto"/>
            </w:tcBorders>
          </w:tcPr>
          <w:p w14:paraId="52E9EE04" w14:textId="622370E6" w:rsidR="00FF7571" w:rsidRPr="00983075" w:rsidRDefault="00FF757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Point counts</w:t>
            </w:r>
          </w:p>
        </w:tc>
        <w:tc>
          <w:tcPr>
            <w:tcW w:w="1759" w:type="dxa"/>
            <w:tcBorders>
              <w:bottom w:val="single" w:sz="4" w:space="0" w:color="auto"/>
            </w:tcBorders>
          </w:tcPr>
          <w:p w14:paraId="20A70E7E" w14:textId="6AE7F6EE" w:rsidR="00FF7571" w:rsidRDefault="00FF757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Index timeseries</w:t>
            </w:r>
          </w:p>
        </w:tc>
        <w:tc>
          <w:tcPr>
            <w:tcW w:w="1437" w:type="dxa"/>
            <w:tcBorders>
              <w:bottom w:val="single" w:sz="4" w:space="0" w:color="auto"/>
            </w:tcBorders>
          </w:tcPr>
          <w:p w14:paraId="2B3C8B39" w14:textId="75ADDC4D" w:rsidR="00FF7571" w:rsidRDefault="00FF7571">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HILDA land use</w:t>
            </w:r>
          </w:p>
        </w:tc>
      </w:tr>
      <w:tr w:rsidR="00FF7571" w14:paraId="7BDF7FA2" w14:textId="4CB5DFA6" w:rsidTr="006D355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auto"/>
              <w:left w:val="nil"/>
              <w:right w:val="single" w:sz="4" w:space="0" w:color="auto"/>
            </w:tcBorders>
            <w:shd w:val="clear" w:color="auto" w:fill="FFFFFF" w:themeFill="background1"/>
            <w:vAlign w:val="center"/>
          </w:tcPr>
          <w:p w14:paraId="515172AE" w14:textId="11A6AF15" w:rsidR="00FF7571" w:rsidRPr="00FF7571" w:rsidRDefault="00FF7571" w:rsidP="00FF7571">
            <w:pPr>
              <w:jc w:val="center"/>
              <w:rPr>
                <w:i/>
                <w:iCs/>
                <w:sz w:val="20"/>
                <w:szCs w:val="20"/>
              </w:rPr>
            </w:pPr>
            <w:r w:rsidRPr="00FF7571">
              <w:rPr>
                <w:i/>
                <w:iCs/>
                <w:sz w:val="20"/>
                <w:szCs w:val="20"/>
              </w:rPr>
              <w:t>Temporal</w:t>
            </w:r>
          </w:p>
        </w:tc>
        <w:tc>
          <w:tcPr>
            <w:tcW w:w="1931" w:type="dxa"/>
            <w:tcBorders>
              <w:top w:val="single" w:sz="4" w:space="0" w:color="auto"/>
              <w:left w:val="single" w:sz="4" w:space="0" w:color="auto"/>
            </w:tcBorders>
            <w:vAlign w:val="center"/>
          </w:tcPr>
          <w:p w14:paraId="3CA965BD" w14:textId="1A462E72"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1974-2017</w:t>
            </w:r>
          </w:p>
        </w:tc>
        <w:tc>
          <w:tcPr>
            <w:tcW w:w="1379" w:type="dxa"/>
            <w:tcBorders>
              <w:top w:val="single" w:sz="4" w:space="0" w:color="auto"/>
            </w:tcBorders>
            <w:vAlign w:val="center"/>
          </w:tcPr>
          <w:p w14:paraId="49B0C60C" w14:textId="5B3EEC1C"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2017</w:t>
            </w:r>
          </w:p>
        </w:tc>
        <w:tc>
          <w:tcPr>
            <w:tcW w:w="1380" w:type="dxa"/>
            <w:tcBorders>
              <w:top w:val="single" w:sz="4" w:space="0" w:color="auto"/>
            </w:tcBorders>
            <w:vAlign w:val="center"/>
          </w:tcPr>
          <w:p w14:paraId="1DAA91A7" w14:textId="1D5CCA9E"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2017</w:t>
            </w:r>
          </w:p>
        </w:tc>
        <w:tc>
          <w:tcPr>
            <w:tcW w:w="1759" w:type="dxa"/>
            <w:tcBorders>
              <w:top w:val="single" w:sz="4" w:space="0" w:color="auto"/>
            </w:tcBorders>
            <w:vAlign w:val="center"/>
          </w:tcPr>
          <w:p w14:paraId="33A27E99" w14:textId="41FC53D3"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1976-2020</w:t>
            </w:r>
          </w:p>
        </w:tc>
        <w:tc>
          <w:tcPr>
            <w:tcW w:w="1759" w:type="dxa"/>
            <w:tcBorders>
              <w:top w:val="single" w:sz="4" w:space="0" w:color="auto"/>
            </w:tcBorders>
            <w:vAlign w:val="center"/>
          </w:tcPr>
          <w:p w14:paraId="14077B91" w14:textId="17D20997"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1976-2020</w:t>
            </w:r>
          </w:p>
        </w:tc>
        <w:tc>
          <w:tcPr>
            <w:tcW w:w="1437" w:type="dxa"/>
            <w:tcBorders>
              <w:top w:val="single" w:sz="4" w:space="0" w:color="auto"/>
            </w:tcBorders>
            <w:vAlign w:val="center"/>
          </w:tcPr>
          <w:p w14:paraId="7851CA41" w14:textId="5FD1DA9B"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1900-2010</w:t>
            </w:r>
          </w:p>
        </w:tc>
      </w:tr>
      <w:tr w:rsidR="00FF7571" w14:paraId="077F8689" w14:textId="74C90F7A" w:rsidTr="006D3557">
        <w:trPr>
          <w:trHeight w:val="880"/>
        </w:trPr>
        <w:tc>
          <w:tcPr>
            <w:cnfStyle w:val="001000000000" w:firstRow="0" w:lastRow="0" w:firstColumn="1" w:lastColumn="0" w:oddVBand="0" w:evenVBand="0" w:oddHBand="0" w:evenHBand="0" w:firstRowFirstColumn="0" w:firstRowLastColumn="0" w:lastRowFirstColumn="0" w:lastRowLastColumn="0"/>
            <w:tcW w:w="1448" w:type="dxa"/>
            <w:tcBorders>
              <w:left w:val="nil"/>
              <w:right w:val="single" w:sz="4" w:space="0" w:color="auto"/>
            </w:tcBorders>
            <w:shd w:val="clear" w:color="auto" w:fill="FFFFFF" w:themeFill="background1"/>
            <w:vAlign w:val="center"/>
          </w:tcPr>
          <w:p w14:paraId="7458F8A5" w14:textId="1B7EA76E" w:rsidR="00FF7571" w:rsidRPr="00FF7571" w:rsidRDefault="00FF7571" w:rsidP="00FF7571">
            <w:pPr>
              <w:jc w:val="center"/>
              <w:rPr>
                <w:b w:val="0"/>
                <w:bCs w:val="0"/>
                <w:i/>
                <w:iCs/>
                <w:sz w:val="20"/>
                <w:szCs w:val="20"/>
              </w:rPr>
            </w:pPr>
            <w:r w:rsidRPr="00FF7571">
              <w:rPr>
                <w:b w:val="0"/>
                <w:bCs w:val="0"/>
                <w:i/>
                <w:iCs/>
                <w:sz w:val="20"/>
                <w:szCs w:val="20"/>
              </w:rPr>
              <w:t>Resolution</w:t>
            </w:r>
          </w:p>
        </w:tc>
        <w:tc>
          <w:tcPr>
            <w:tcW w:w="1931" w:type="dxa"/>
            <w:tcBorders>
              <w:left w:val="single" w:sz="4" w:space="0" w:color="auto"/>
            </w:tcBorders>
            <w:shd w:val="clear" w:color="auto" w:fill="FFFFFF" w:themeFill="background1"/>
            <w:vAlign w:val="center"/>
          </w:tcPr>
          <w:p w14:paraId="05E1BD62" w14:textId="19EA28B1"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1974,1996,</w:t>
            </w:r>
            <w:proofErr w:type="gramStart"/>
            <w:r w:rsidRPr="006D3557">
              <w:rPr>
                <w:sz w:val="16"/>
                <w:szCs w:val="16"/>
              </w:rPr>
              <w:t>2014;</w:t>
            </w:r>
            <w:proofErr w:type="gramEnd"/>
          </w:p>
          <w:p w14:paraId="1447B706" w14:textId="51549A27"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Breeding season</w:t>
            </w:r>
          </w:p>
        </w:tc>
        <w:tc>
          <w:tcPr>
            <w:tcW w:w="1379" w:type="dxa"/>
            <w:shd w:val="clear" w:color="auto" w:fill="FFFFFF" w:themeFill="background1"/>
            <w:vAlign w:val="center"/>
          </w:tcPr>
          <w:p w14:paraId="1E451602" w14:textId="2617312D"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Breeding / winter season</w:t>
            </w:r>
          </w:p>
        </w:tc>
        <w:tc>
          <w:tcPr>
            <w:tcW w:w="1380" w:type="dxa"/>
            <w:shd w:val="clear" w:color="auto" w:fill="FFFFFF" w:themeFill="background1"/>
            <w:vAlign w:val="center"/>
          </w:tcPr>
          <w:p w14:paraId="5B6A0060" w14:textId="6E62376D"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Breeding season</w:t>
            </w:r>
          </w:p>
        </w:tc>
        <w:tc>
          <w:tcPr>
            <w:tcW w:w="1759" w:type="dxa"/>
            <w:shd w:val="clear" w:color="auto" w:fill="FFFFFF" w:themeFill="background1"/>
            <w:vAlign w:val="center"/>
          </w:tcPr>
          <w:p w14:paraId="6CFE426F" w14:textId="2E8C755D"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sidRPr="006D3557">
              <w:rPr>
                <w:sz w:val="16"/>
                <w:szCs w:val="16"/>
              </w:rPr>
              <w:t>Yearly;</w:t>
            </w:r>
            <w:proofErr w:type="gramEnd"/>
          </w:p>
          <w:p w14:paraId="0C9D3ED1" w14:textId="515C7820"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Breeding/winter season</w:t>
            </w:r>
          </w:p>
        </w:tc>
        <w:tc>
          <w:tcPr>
            <w:tcW w:w="1759" w:type="dxa"/>
            <w:shd w:val="clear" w:color="auto" w:fill="FFFFFF" w:themeFill="background1"/>
            <w:vAlign w:val="center"/>
          </w:tcPr>
          <w:p w14:paraId="18690967" w14:textId="5F6AD80D"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gramStart"/>
            <w:r w:rsidRPr="006D3557">
              <w:rPr>
                <w:sz w:val="16"/>
                <w:szCs w:val="16"/>
              </w:rPr>
              <w:t>Yearly;</w:t>
            </w:r>
            <w:proofErr w:type="gramEnd"/>
            <w:r w:rsidRPr="006D3557">
              <w:rPr>
                <w:sz w:val="16"/>
                <w:szCs w:val="16"/>
              </w:rPr>
              <w:t xml:space="preserve"> Breeding/winter season</w:t>
            </w:r>
          </w:p>
        </w:tc>
        <w:tc>
          <w:tcPr>
            <w:tcW w:w="1437" w:type="dxa"/>
            <w:shd w:val="clear" w:color="auto" w:fill="FFFFFF" w:themeFill="background1"/>
            <w:vAlign w:val="center"/>
          </w:tcPr>
          <w:p w14:paraId="6063C2DD" w14:textId="761DF4F8"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Decadal</w:t>
            </w:r>
          </w:p>
        </w:tc>
      </w:tr>
      <w:tr w:rsidR="00FF7571" w14:paraId="76E85F8A" w14:textId="6E3788C0" w:rsidTr="006D355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1448" w:type="dxa"/>
            <w:tcBorders>
              <w:left w:val="nil"/>
              <w:right w:val="single" w:sz="4" w:space="0" w:color="auto"/>
            </w:tcBorders>
            <w:shd w:val="clear" w:color="auto" w:fill="FFFFFF" w:themeFill="background1"/>
            <w:vAlign w:val="center"/>
          </w:tcPr>
          <w:p w14:paraId="48C98B44" w14:textId="5B8DE27A" w:rsidR="00FF7571" w:rsidRPr="00FF7571" w:rsidRDefault="00FF7571" w:rsidP="00FF7571">
            <w:pPr>
              <w:jc w:val="center"/>
              <w:rPr>
                <w:i/>
                <w:iCs/>
                <w:sz w:val="20"/>
                <w:szCs w:val="20"/>
              </w:rPr>
            </w:pPr>
            <w:r w:rsidRPr="00FF7571">
              <w:rPr>
                <w:i/>
                <w:iCs/>
                <w:sz w:val="20"/>
                <w:szCs w:val="20"/>
              </w:rPr>
              <w:t>Spatial</w:t>
            </w:r>
          </w:p>
        </w:tc>
        <w:tc>
          <w:tcPr>
            <w:tcW w:w="1931" w:type="dxa"/>
            <w:tcBorders>
              <w:left w:val="single" w:sz="4" w:space="0" w:color="auto"/>
            </w:tcBorders>
            <w:vAlign w:val="center"/>
          </w:tcPr>
          <w:p w14:paraId="76F07DDA" w14:textId="6A8E9D2B"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Denmark, lattice</w:t>
            </w:r>
          </w:p>
        </w:tc>
        <w:tc>
          <w:tcPr>
            <w:tcW w:w="1379" w:type="dxa"/>
            <w:vAlign w:val="center"/>
          </w:tcPr>
          <w:p w14:paraId="077E6540" w14:textId="77777777"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Denmark,</w:t>
            </w:r>
          </w:p>
          <w:p w14:paraId="0318FF59" w14:textId="2BBEFAA4"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lattice</w:t>
            </w:r>
          </w:p>
        </w:tc>
        <w:tc>
          <w:tcPr>
            <w:tcW w:w="1380" w:type="dxa"/>
            <w:vAlign w:val="center"/>
          </w:tcPr>
          <w:p w14:paraId="742CB11F" w14:textId="77777777"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Denmark,</w:t>
            </w:r>
          </w:p>
          <w:p w14:paraId="7108A310" w14:textId="31B3EDF2"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lattice</w:t>
            </w:r>
          </w:p>
        </w:tc>
        <w:tc>
          <w:tcPr>
            <w:tcW w:w="1759" w:type="dxa"/>
            <w:vAlign w:val="center"/>
          </w:tcPr>
          <w:p w14:paraId="7364A3AF" w14:textId="2AE4EAE1"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Denmark</w:t>
            </w:r>
          </w:p>
        </w:tc>
        <w:tc>
          <w:tcPr>
            <w:tcW w:w="1759" w:type="dxa"/>
            <w:vAlign w:val="center"/>
          </w:tcPr>
          <w:p w14:paraId="0F6B040A" w14:textId="42F28101"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w:t>
            </w:r>
          </w:p>
        </w:tc>
        <w:tc>
          <w:tcPr>
            <w:tcW w:w="1437" w:type="dxa"/>
            <w:vAlign w:val="center"/>
          </w:tcPr>
          <w:p w14:paraId="6386203D" w14:textId="4E3F0A51"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Europe, lattice</w:t>
            </w:r>
          </w:p>
        </w:tc>
      </w:tr>
      <w:tr w:rsidR="00FF7571" w14:paraId="3DE2E82E" w14:textId="2B8FB2FB" w:rsidTr="006D3557">
        <w:trPr>
          <w:trHeight w:val="880"/>
        </w:trPr>
        <w:tc>
          <w:tcPr>
            <w:cnfStyle w:val="001000000000" w:firstRow="0" w:lastRow="0" w:firstColumn="1" w:lastColumn="0" w:oddVBand="0" w:evenVBand="0" w:oddHBand="0" w:evenHBand="0" w:firstRowFirstColumn="0" w:firstRowLastColumn="0" w:lastRowFirstColumn="0" w:lastRowLastColumn="0"/>
            <w:tcW w:w="1448" w:type="dxa"/>
            <w:tcBorders>
              <w:left w:val="nil"/>
              <w:right w:val="single" w:sz="4" w:space="0" w:color="auto"/>
            </w:tcBorders>
            <w:shd w:val="clear" w:color="auto" w:fill="FFFFFF" w:themeFill="background1"/>
            <w:vAlign w:val="center"/>
          </w:tcPr>
          <w:p w14:paraId="09ED3DE6" w14:textId="3881D414" w:rsidR="00FF7571" w:rsidRPr="00FF7571" w:rsidRDefault="00FF7571" w:rsidP="00FF7571">
            <w:pPr>
              <w:jc w:val="center"/>
              <w:rPr>
                <w:b w:val="0"/>
                <w:bCs w:val="0"/>
                <w:i/>
                <w:iCs/>
                <w:sz w:val="20"/>
                <w:szCs w:val="20"/>
              </w:rPr>
            </w:pPr>
            <w:r w:rsidRPr="00FF7571">
              <w:rPr>
                <w:b w:val="0"/>
                <w:bCs w:val="0"/>
                <w:i/>
                <w:iCs/>
                <w:sz w:val="20"/>
                <w:szCs w:val="20"/>
              </w:rPr>
              <w:t>Resolution</w:t>
            </w:r>
          </w:p>
        </w:tc>
        <w:tc>
          <w:tcPr>
            <w:tcW w:w="1931" w:type="dxa"/>
            <w:tcBorders>
              <w:left w:val="single" w:sz="4" w:space="0" w:color="auto"/>
            </w:tcBorders>
            <w:shd w:val="clear" w:color="auto" w:fill="FFFFFF" w:themeFill="background1"/>
            <w:vAlign w:val="center"/>
          </w:tcPr>
          <w:p w14:paraId="6D6C49B0" w14:textId="16BF93B8"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5kmx5km</w:t>
            </w:r>
          </w:p>
        </w:tc>
        <w:tc>
          <w:tcPr>
            <w:tcW w:w="1379" w:type="dxa"/>
            <w:shd w:val="clear" w:color="auto" w:fill="FFFFFF" w:themeFill="background1"/>
            <w:vAlign w:val="center"/>
          </w:tcPr>
          <w:p w14:paraId="6E53DA6C" w14:textId="263E5425"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1kmx1km</w:t>
            </w:r>
          </w:p>
        </w:tc>
        <w:tc>
          <w:tcPr>
            <w:tcW w:w="1380" w:type="dxa"/>
            <w:shd w:val="clear" w:color="auto" w:fill="FFFFFF" w:themeFill="background1"/>
            <w:vAlign w:val="center"/>
          </w:tcPr>
          <w:p w14:paraId="21EF5A3F" w14:textId="587B3250"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5kmx5km</w:t>
            </w:r>
          </w:p>
        </w:tc>
        <w:tc>
          <w:tcPr>
            <w:tcW w:w="1759" w:type="dxa"/>
            <w:shd w:val="clear" w:color="auto" w:fill="FFFFFF" w:themeFill="background1"/>
            <w:vAlign w:val="center"/>
          </w:tcPr>
          <w:p w14:paraId="7665E3D9" w14:textId="3D2F51F2"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Selected routes</w:t>
            </w:r>
          </w:p>
        </w:tc>
        <w:tc>
          <w:tcPr>
            <w:tcW w:w="1759" w:type="dxa"/>
            <w:shd w:val="clear" w:color="auto" w:fill="FFFFFF" w:themeFill="background1"/>
            <w:vAlign w:val="center"/>
          </w:tcPr>
          <w:p w14:paraId="22C2FA7C" w14:textId="6C4BDDB9"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w:t>
            </w:r>
          </w:p>
        </w:tc>
        <w:tc>
          <w:tcPr>
            <w:tcW w:w="1437" w:type="dxa"/>
            <w:shd w:val="clear" w:color="auto" w:fill="FFFFFF" w:themeFill="background1"/>
            <w:vAlign w:val="center"/>
          </w:tcPr>
          <w:p w14:paraId="42D21376" w14:textId="46182689" w:rsidR="00FF7571" w:rsidRPr="006D3557" w:rsidRDefault="00FF7571" w:rsidP="00737759">
            <w:pPr>
              <w:jc w:val="center"/>
              <w:cnfStyle w:val="000000000000" w:firstRow="0" w:lastRow="0" w:firstColumn="0" w:lastColumn="0" w:oddVBand="0" w:evenVBand="0" w:oddHBand="0" w:evenHBand="0" w:firstRowFirstColumn="0" w:firstRowLastColumn="0" w:lastRowFirstColumn="0" w:lastRowLastColumn="0"/>
              <w:rPr>
                <w:sz w:val="16"/>
                <w:szCs w:val="16"/>
              </w:rPr>
            </w:pPr>
            <w:r w:rsidRPr="006D3557">
              <w:rPr>
                <w:sz w:val="16"/>
                <w:szCs w:val="16"/>
              </w:rPr>
              <w:t>1kmx1km</w:t>
            </w:r>
          </w:p>
        </w:tc>
      </w:tr>
      <w:tr w:rsidR="00FF7571" w14:paraId="1C2B08DA" w14:textId="10416C43" w:rsidTr="006D355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1448" w:type="dxa"/>
            <w:tcBorders>
              <w:left w:val="nil"/>
              <w:right w:val="single" w:sz="4" w:space="0" w:color="auto"/>
            </w:tcBorders>
            <w:shd w:val="clear" w:color="auto" w:fill="FFFFFF" w:themeFill="background1"/>
            <w:vAlign w:val="center"/>
          </w:tcPr>
          <w:p w14:paraId="57F70C44" w14:textId="2EEC09B3" w:rsidR="00FF7571" w:rsidRPr="00FF7571" w:rsidRDefault="00FF7571" w:rsidP="00FF7571">
            <w:pPr>
              <w:jc w:val="center"/>
              <w:rPr>
                <w:i/>
                <w:iCs/>
                <w:sz w:val="20"/>
                <w:szCs w:val="20"/>
              </w:rPr>
            </w:pPr>
            <w:r w:rsidRPr="00FF7571">
              <w:rPr>
                <w:i/>
                <w:iCs/>
                <w:sz w:val="20"/>
                <w:szCs w:val="20"/>
              </w:rPr>
              <w:t>Thematic</w:t>
            </w:r>
          </w:p>
        </w:tc>
        <w:tc>
          <w:tcPr>
            <w:tcW w:w="1931" w:type="dxa"/>
            <w:tcBorders>
              <w:left w:val="single" w:sz="4" w:space="0" w:color="auto"/>
            </w:tcBorders>
            <w:vAlign w:val="center"/>
          </w:tcPr>
          <w:p w14:paraId="3B9E8078" w14:textId="2AED8A87"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Breeding birds</w:t>
            </w:r>
          </w:p>
        </w:tc>
        <w:tc>
          <w:tcPr>
            <w:tcW w:w="1379" w:type="dxa"/>
            <w:vAlign w:val="center"/>
          </w:tcPr>
          <w:p w14:paraId="4AB3476C" w14:textId="29345082"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Common breeding birds</w:t>
            </w:r>
          </w:p>
        </w:tc>
        <w:tc>
          <w:tcPr>
            <w:tcW w:w="1380" w:type="dxa"/>
            <w:vAlign w:val="center"/>
          </w:tcPr>
          <w:p w14:paraId="5AC7CD2E" w14:textId="747AA8AA"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18 scarce breeding birds</w:t>
            </w:r>
          </w:p>
        </w:tc>
        <w:tc>
          <w:tcPr>
            <w:tcW w:w="1759" w:type="dxa"/>
            <w:vAlign w:val="center"/>
          </w:tcPr>
          <w:p w14:paraId="3E173A79" w14:textId="7D44F9F4"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Breeding and wintering birds</w:t>
            </w:r>
          </w:p>
        </w:tc>
        <w:tc>
          <w:tcPr>
            <w:tcW w:w="1759" w:type="dxa"/>
            <w:vAlign w:val="center"/>
          </w:tcPr>
          <w:p w14:paraId="619C2CE5" w14:textId="06ED587F"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(common) breeding and wintering birds</w:t>
            </w:r>
          </w:p>
        </w:tc>
        <w:tc>
          <w:tcPr>
            <w:tcW w:w="1437" w:type="dxa"/>
            <w:vAlign w:val="center"/>
          </w:tcPr>
          <w:p w14:paraId="38E30A60" w14:textId="1696BA9F" w:rsidR="00FF7571" w:rsidRPr="006D3557" w:rsidRDefault="00FF7571" w:rsidP="00737759">
            <w:pPr>
              <w:jc w:val="center"/>
              <w:cnfStyle w:val="000000100000" w:firstRow="0" w:lastRow="0" w:firstColumn="0" w:lastColumn="0" w:oddVBand="0" w:evenVBand="0" w:oddHBand="1" w:evenHBand="0" w:firstRowFirstColumn="0" w:firstRowLastColumn="0" w:lastRowFirstColumn="0" w:lastRowLastColumn="0"/>
              <w:rPr>
                <w:sz w:val="16"/>
                <w:szCs w:val="16"/>
              </w:rPr>
            </w:pPr>
            <w:r w:rsidRPr="006D3557">
              <w:rPr>
                <w:sz w:val="16"/>
                <w:szCs w:val="16"/>
              </w:rPr>
              <w:t>6 land-use</w:t>
            </w:r>
            <w:r w:rsidR="006D3557" w:rsidRPr="006D3557">
              <w:rPr>
                <w:sz w:val="16"/>
                <w:szCs w:val="16"/>
              </w:rPr>
              <w:t xml:space="preserve"> types</w:t>
            </w:r>
          </w:p>
        </w:tc>
      </w:tr>
      <w:tr w:rsidR="006D3557" w14:paraId="703B30D5" w14:textId="51EBA17E" w:rsidTr="006D3557">
        <w:trPr>
          <w:trHeight w:val="880"/>
        </w:trPr>
        <w:tc>
          <w:tcPr>
            <w:cnfStyle w:val="001000000000" w:firstRow="0" w:lastRow="0" w:firstColumn="1" w:lastColumn="0" w:oddVBand="0" w:evenVBand="0" w:oddHBand="0" w:evenHBand="0" w:firstRowFirstColumn="0" w:firstRowLastColumn="0" w:lastRowFirstColumn="0" w:lastRowLastColumn="0"/>
            <w:tcW w:w="1448" w:type="dxa"/>
            <w:tcBorders>
              <w:left w:val="nil"/>
              <w:right w:val="single" w:sz="4" w:space="0" w:color="auto"/>
            </w:tcBorders>
            <w:vAlign w:val="center"/>
          </w:tcPr>
          <w:p w14:paraId="6E03DC84" w14:textId="6456707F" w:rsidR="00FF7571" w:rsidRPr="006D3557" w:rsidRDefault="00FF7571" w:rsidP="00FF7571">
            <w:pPr>
              <w:jc w:val="center"/>
              <w:rPr>
                <w:b w:val="0"/>
                <w:bCs w:val="0"/>
                <w:sz w:val="20"/>
                <w:szCs w:val="20"/>
              </w:rPr>
            </w:pPr>
            <w:r w:rsidRPr="006D3557">
              <w:rPr>
                <w:b w:val="0"/>
                <w:bCs w:val="0"/>
                <w:sz w:val="20"/>
                <w:szCs w:val="20"/>
              </w:rPr>
              <w:t>Description</w:t>
            </w:r>
          </w:p>
        </w:tc>
        <w:tc>
          <w:tcPr>
            <w:tcW w:w="1931" w:type="dxa"/>
            <w:tcBorders>
              <w:left w:val="single" w:sz="4" w:space="0" w:color="auto"/>
            </w:tcBorders>
            <w:vAlign w:val="center"/>
          </w:tcPr>
          <w:p w14:paraId="252F99DC" w14:textId="46D69E74" w:rsidR="00FF7571" w:rsidRPr="00A336E9" w:rsidRDefault="006D3557" w:rsidP="00A336E9">
            <w:pPr>
              <w:jc w:val="both"/>
              <w:cnfStyle w:val="000000000000" w:firstRow="0" w:lastRow="0" w:firstColumn="0" w:lastColumn="0" w:oddVBand="0" w:evenVBand="0" w:oddHBand="0" w:evenHBand="0" w:firstRowFirstColumn="0" w:firstRowLastColumn="0" w:lastRowFirstColumn="0" w:lastRowLastColumn="0"/>
              <w:rPr>
                <w:sz w:val="13"/>
                <w:szCs w:val="13"/>
              </w:rPr>
            </w:pPr>
            <w:r w:rsidRPr="00A336E9">
              <w:rPr>
                <w:sz w:val="13"/>
                <w:szCs w:val="13"/>
              </w:rPr>
              <w:t>Confirmed, probable or possible breeding in each grid cell, nationwide, for all breeding birds at three distinct timesteps</w:t>
            </w:r>
          </w:p>
        </w:tc>
        <w:tc>
          <w:tcPr>
            <w:tcW w:w="1379" w:type="dxa"/>
            <w:vAlign w:val="center"/>
          </w:tcPr>
          <w:p w14:paraId="2E2E4199" w14:textId="3BF3C844" w:rsidR="00FF7571" w:rsidRPr="00A336E9" w:rsidRDefault="00FF7571" w:rsidP="00A336E9">
            <w:pPr>
              <w:jc w:val="both"/>
              <w:cnfStyle w:val="000000000000" w:firstRow="0" w:lastRow="0" w:firstColumn="0" w:lastColumn="0" w:oddVBand="0" w:evenVBand="0" w:oddHBand="0" w:evenHBand="0" w:firstRowFirstColumn="0" w:firstRowLastColumn="0" w:lastRowFirstColumn="0" w:lastRowLastColumn="0"/>
              <w:rPr>
                <w:sz w:val="13"/>
                <w:szCs w:val="13"/>
              </w:rPr>
            </w:pPr>
            <w:r w:rsidRPr="00A336E9">
              <w:rPr>
                <w:sz w:val="13"/>
                <w:szCs w:val="13"/>
              </w:rPr>
              <w:t>Estimated densities in each grid cell, nationwide, for common breeding birds</w:t>
            </w:r>
            <w:r w:rsidR="00A336E9" w:rsidRPr="00A336E9">
              <w:rPr>
                <w:sz w:val="13"/>
                <w:szCs w:val="13"/>
              </w:rPr>
              <w:t xml:space="preserve"> in breeding and winter season</w:t>
            </w:r>
          </w:p>
        </w:tc>
        <w:tc>
          <w:tcPr>
            <w:tcW w:w="1380" w:type="dxa"/>
            <w:vAlign w:val="center"/>
          </w:tcPr>
          <w:p w14:paraId="3F9758A8" w14:textId="779DF9B5" w:rsidR="00FF7571" w:rsidRPr="00A336E9" w:rsidRDefault="00FF7571" w:rsidP="00A336E9">
            <w:pPr>
              <w:jc w:val="both"/>
              <w:cnfStyle w:val="000000000000" w:firstRow="0" w:lastRow="0" w:firstColumn="0" w:lastColumn="0" w:oddVBand="0" w:evenVBand="0" w:oddHBand="0" w:evenHBand="0" w:firstRowFirstColumn="0" w:firstRowLastColumn="0" w:lastRowFirstColumn="0" w:lastRowLastColumn="0"/>
              <w:rPr>
                <w:sz w:val="13"/>
                <w:szCs w:val="13"/>
              </w:rPr>
            </w:pPr>
            <w:r w:rsidRPr="00A336E9">
              <w:rPr>
                <w:sz w:val="13"/>
                <w:szCs w:val="13"/>
              </w:rPr>
              <w:t>Population counts</w:t>
            </w:r>
            <w:r w:rsidR="00E768DA">
              <w:rPr>
                <w:sz w:val="13"/>
                <w:szCs w:val="13"/>
              </w:rPr>
              <w:t xml:space="preserve"> of confirmed, probable or possible breeding</w:t>
            </w:r>
            <w:r w:rsidRPr="00A336E9">
              <w:rPr>
                <w:sz w:val="13"/>
                <w:szCs w:val="13"/>
              </w:rPr>
              <w:t xml:space="preserve"> in each grid cell, nationwide, for 18 preselected scarce breeding bird</w:t>
            </w:r>
            <w:r w:rsidR="00E768DA">
              <w:rPr>
                <w:sz w:val="13"/>
                <w:szCs w:val="13"/>
              </w:rPr>
              <w:t>s</w:t>
            </w:r>
          </w:p>
        </w:tc>
        <w:tc>
          <w:tcPr>
            <w:tcW w:w="1759" w:type="dxa"/>
            <w:vAlign w:val="center"/>
          </w:tcPr>
          <w:p w14:paraId="2C310936" w14:textId="736C85C2" w:rsidR="00FF7571" w:rsidRPr="00A336E9" w:rsidRDefault="00E768DA" w:rsidP="00A336E9">
            <w:pPr>
              <w:jc w:val="both"/>
              <w:cnfStyle w:val="000000000000" w:firstRow="0" w:lastRow="0" w:firstColumn="0" w:lastColumn="0" w:oddVBand="0" w:evenVBand="0" w:oddHBand="0" w:evenHBand="0" w:firstRowFirstColumn="0" w:firstRowLastColumn="0" w:lastRowFirstColumn="0" w:lastRowLastColumn="0"/>
              <w:rPr>
                <w:sz w:val="13"/>
                <w:szCs w:val="13"/>
              </w:rPr>
            </w:pPr>
            <w:r>
              <w:rPr>
                <w:sz w:val="13"/>
                <w:szCs w:val="13"/>
              </w:rPr>
              <w:t>Species counts</w:t>
            </w:r>
            <w:r w:rsidR="006D3557" w:rsidRPr="00A336E9">
              <w:rPr>
                <w:sz w:val="13"/>
                <w:szCs w:val="13"/>
              </w:rPr>
              <w:t xml:space="preserve"> in routes repeated yearly in both breeding and winter seasons</w:t>
            </w:r>
          </w:p>
        </w:tc>
        <w:tc>
          <w:tcPr>
            <w:tcW w:w="1759" w:type="dxa"/>
            <w:vAlign w:val="center"/>
          </w:tcPr>
          <w:p w14:paraId="7C0ABB9F" w14:textId="738FC8E4" w:rsidR="00FF7571" w:rsidRPr="00A336E9" w:rsidRDefault="006D3557" w:rsidP="00A336E9">
            <w:pPr>
              <w:jc w:val="both"/>
              <w:cnfStyle w:val="000000000000" w:firstRow="0" w:lastRow="0" w:firstColumn="0" w:lastColumn="0" w:oddVBand="0" w:evenVBand="0" w:oddHBand="0" w:evenHBand="0" w:firstRowFirstColumn="0" w:firstRowLastColumn="0" w:lastRowFirstColumn="0" w:lastRowLastColumn="0"/>
              <w:rPr>
                <w:sz w:val="13"/>
                <w:szCs w:val="13"/>
              </w:rPr>
            </w:pPr>
            <w:r w:rsidRPr="00A336E9">
              <w:rPr>
                <w:sz w:val="13"/>
                <w:szCs w:val="13"/>
              </w:rPr>
              <w:t xml:space="preserve">Yearly timeseries </w:t>
            </w:r>
            <w:r w:rsidR="00E768DA">
              <w:rPr>
                <w:sz w:val="13"/>
                <w:szCs w:val="13"/>
              </w:rPr>
              <w:t xml:space="preserve">of </w:t>
            </w:r>
            <w:r w:rsidRPr="00A336E9">
              <w:rPr>
                <w:sz w:val="13"/>
                <w:szCs w:val="13"/>
              </w:rPr>
              <w:t>relative abundance based on point counts in both breeding and winter seasons</w:t>
            </w:r>
          </w:p>
        </w:tc>
        <w:tc>
          <w:tcPr>
            <w:tcW w:w="1437" w:type="dxa"/>
            <w:vAlign w:val="center"/>
          </w:tcPr>
          <w:p w14:paraId="579F45E0" w14:textId="6DFE129A" w:rsidR="00FF7571" w:rsidRPr="00A336E9" w:rsidRDefault="006D3557" w:rsidP="00A336E9">
            <w:pPr>
              <w:jc w:val="both"/>
              <w:cnfStyle w:val="000000000000" w:firstRow="0" w:lastRow="0" w:firstColumn="0" w:lastColumn="0" w:oddVBand="0" w:evenVBand="0" w:oddHBand="0" w:evenHBand="0" w:firstRowFirstColumn="0" w:firstRowLastColumn="0" w:lastRowFirstColumn="0" w:lastRowLastColumn="0"/>
              <w:rPr>
                <w:sz w:val="13"/>
                <w:szCs w:val="13"/>
              </w:rPr>
            </w:pPr>
            <w:r w:rsidRPr="00A336E9">
              <w:rPr>
                <w:sz w:val="13"/>
                <w:szCs w:val="13"/>
              </w:rPr>
              <w:t xml:space="preserve">Reconstruction of </w:t>
            </w:r>
            <w:proofErr w:type="spellStart"/>
            <w:r w:rsidRPr="00A336E9">
              <w:rPr>
                <w:sz w:val="13"/>
                <w:szCs w:val="13"/>
              </w:rPr>
              <w:t>landuse</w:t>
            </w:r>
            <w:proofErr w:type="spellEnd"/>
            <w:r w:rsidRPr="00A336E9">
              <w:rPr>
                <w:sz w:val="13"/>
                <w:szCs w:val="13"/>
              </w:rPr>
              <w:t xml:space="preserve"> in Europe in the 20</w:t>
            </w:r>
            <w:r w:rsidRPr="00A336E9">
              <w:rPr>
                <w:sz w:val="13"/>
                <w:szCs w:val="13"/>
                <w:vertAlign w:val="superscript"/>
              </w:rPr>
              <w:t>th</w:t>
            </w:r>
            <w:r w:rsidRPr="00A336E9">
              <w:rPr>
                <w:sz w:val="13"/>
                <w:szCs w:val="13"/>
              </w:rPr>
              <w:t xml:space="preserve"> century at decadal timesteps, covering 6 land use types</w:t>
            </w:r>
          </w:p>
        </w:tc>
      </w:tr>
      <w:tr w:rsidR="00E768DA" w14:paraId="0292A2EF" w14:textId="77777777" w:rsidTr="006D3557">
        <w:trPr>
          <w:cnfStyle w:val="000000100000" w:firstRow="0" w:lastRow="0" w:firstColumn="0" w:lastColumn="0" w:oddVBand="0" w:evenVBand="0" w:oddHBand="1" w:evenHBand="0" w:firstRowFirstColumn="0" w:firstRowLastColumn="0" w:lastRowFirstColumn="0" w:lastRowLastColumn="0"/>
          <w:trHeight w:val="880"/>
        </w:trPr>
        <w:tc>
          <w:tcPr>
            <w:cnfStyle w:val="001000000000" w:firstRow="0" w:lastRow="0" w:firstColumn="1" w:lastColumn="0" w:oddVBand="0" w:evenVBand="0" w:oddHBand="0" w:evenHBand="0" w:firstRowFirstColumn="0" w:firstRowLastColumn="0" w:lastRowFirstColumn="0" w:lastRowLastColumn="0"/>
            <w:tcW w:w="1448" w:type="dxa"/>
            <w:tcBorders>
              <w:left w:val="nil"/>
              <w:right w:val="single" w:sz="4" w:space="0" w:color="auto"/>
            </w:tcBorders>
            <w:vAlign w:val="center"/>
          </w:tcPr>
          <w:p w14:paraId="68FB6B84" w14:textId="1B9CE94D" w:rsidR="00E768DA" w:rsidRPr="00E768DA" w:rsidRDefault="00E768DA" w:rsidP="00FF7571">
            <w:pPr>
              <w:jc w:val="center"/>
              <w:rPr>
                <w:b w:val="0"/>
                <w:bCs w:val="0"/>
                <w:sz w:val="20"/>
                <w:szCs w:val="20"/>
              </w:rPr>
            </w:pPr>
            <w:r>
              <w:rPr>
                <w:b w:val="0"/>
                <w:bCs w:val="0"/>
                <w:sz w:val="20"/>
                <w:szCs w:val="20"/>
              </w:rPr>
              <w:t>Data acquired by Wes?</w:t>
            </w:r>
          </w:p>
        </w:tc>
        <w:tc>
          <w:tcPr>
            <w:tcW w:w="1931" w:type="dxa"/>
            <w:tcBorders>
              <w:left w:val="single" w:sz="4" w:space="0" w:color="auto"/>
            </w:tcBorders>
            <w:vAlign w:val="center"/>
          </w:tcPr>
          <w:p w14:paraId="10588BE3" w14:textId="1D625E8F" w:rsidR="00E768DA" w:rsidRPr="00E768DA" w:rsidRDefault="00E768DA" w:rsidP="00A336E9">
            <w:pPr>
              <w:jc w:val="both"/>
              <w:cnfStyle w:val="000000100000" w:firstRow="0" w:lastRow="0" w:firstColumn="0" w:lastColumn="0" w:oddVBand="0" w:evenVBand="0" w:oddHBand="1" w:evenHBand="0" w:firstRowFirstColumn="0" w:firstRowLastColumn="0" w:lastRowFirstColumn="0" w:lastRowLastColumn="0"/>
              <w:rPr>
                <w:sz w:val="16"/>
                <w:szCs w:val="16"/>
              </w:rPr>
            </w:pPr>
            <w:r w:rsidRPr="00E768DA">
              <w:rPr>
                <w:sz w:val="16"/>
                <w:szCs w:val="16"/>
              </w:rPr>
              <w:t>No</w:t>
            </w:r>
          </w:p>
        </w:tc>
        <w:tc>
          <w:tcPr>
            <w:tcW w:w="1379" w:type="dxa"/>
            <w:vAlign w:val="center"/>
          </w:tcPr>
          <w:p w14:paraId="2FFB2A47" w14:textId="5E666B99" w:rsidR="00E768DA" w:rsidRPr="00E768DA" w:rsidRDefault="00E768DA" w:rsidP="00A336E9">
            <w:pPr>
              <w:jc w:val="both"/>
              <w:cnfStyle w:val="000000100000" w:firstRow="0" w:lastRow="0" w:firstColumn="0" w:lastColumn="0" w:oddVBand="0" w:evenVBand="0" w:oddHBand="1" w:evenHBand="0" w:firstRowFirstColumn="0" w:firstRowLastColumn="0" w:lastRowFirstColumn="0" w:lastRowLastColumn="0"/>
              <w:rPr>
                <w:sz w:val="16"/>
                <w:szCs w:val="16"/>
              </w:rPr>
            </w:pPr>
            <w:r w:rsidRPr="00E768DA">
              <w:rPr>
                <w:sz w:val="16"/>
                <w:szCs w:val="16"/>
              </w:rPr>
              <w:t>No</w:t>
            </w:r>
          </w:p>
        </w:tc>
        <w:tc>
          <w:tcPr>
            <w:tcW w:w="1380" w:type="dxa"/>
            <w:vAlign w:val="center"/>
          </w:tcPr>
          <w:p w14:paraId="5191C314" w14:textId="5C0E755B" w:rsidR="00E768DA" w:rsidRPr="00E768DA" w:rsidRDefault="00E768DA" w:rsidP="00A336E9">
            <w:pPr>
              <w:jc w:val="both"/>
              <w:cnfStyle w:val="000000100000" w:firstRow="0" w:lastRow="0" w:firstColumn="0" w:lastColumn="0" w:oddVBand="0" w:evenVBand="0" w:oddHBand="1" w:evenHBand="0" w:firstRowFirstColumn="0" w:firstRowLastColumn="0" w:lastRowFirstColumn="0" w:lastRowLastColumn="0"/>
              <w:rPr>
                <w:sz w:val="16"/>
                <w:szCs w:val="16"/>
              </w:rPr>
            </w:pPr>
            <w:r w:rsidRPr="00E768DA">
              <w:rPr>
                <w:sz w:val="16"/>
                <w:szCs w:val="16"/>
              </w:rPr>
              <w:t>No</w:t>
            </w:r>
          </w:p>
        </w:tc>
        <w:tc>
          <w:tcPr>
            <w:tcW w:w="1759" w:type="dxa"/>
            <w:vAlign w:val="center"/>
          </w:tcPr>
          <w:p w14:paraId="5FF5B593" w14:textId="4C420013" w:rsidR="00E768DA" w:rsidRPr="00E768DA" w:rsidRDefault="00E768DA" w:rsidP="00A336E9">
            <w:pPr>
              <w:jc w:val="both"/>
              <w:cnfStyle w:val="000000100000" w:firstRow="0" w:lastRow="0" w:firstColumn="0" w:lastColumn="0" w:oddVBand="0" w:evenVBand="0" w:oddHBand="1" w:evenHBand="0" w:firstRowFirstColumn="0" w:firstRowLastColumn="0" w:lastRowFirstColumn="0" w:lastRowLastColumn="0"/>
              <w:rPr>
                <w:sz w:val="16"/>
                <w:szCs w:val="16"/>
              </w:rPr>
            </w:pPr>
            <w:r w:rsidRPr="00E768DA">
              <w:rPr>
                <w:sz w:val="16"/>
                <w:szCs w:val="16"/>
              </w:rPr>
              <w:t>Yes</w:t>
            </w:r>
          </w:p>
        </w:tc>
        <w:tc>
          <w:tcPr>
            <w:tcW w:w="1759" w:type="dxa"/>
            <w:vAlign w:val="center"/>
          </w:tcPr>
          <w:p w14:paraId="7043A409" w14:textId="165ABF0D" w:rsidR="00E768DA" w:rsidRPr="00E768DA" w:rsidRDefault="00E768DA" w:rsidP="00A336E9">
            <w:pPr>
              <w:jc w:val="both"/>
              <w:cnfStyle w:val="000000100000" w:firstRow="0" w:lastRow="0" w:firstColumn="0" w:lastColumn="0" w:oddVBand="0" w:evenVBand="0" w:oddHBand="1" w:evenHBand="0" w:firstRowFirstColumn="0" w:firstRowLastColumn="0" w:lastRowFirstColumn="0" w:lastRowLastColumn="0"/>
              <w:rPr>
                <w:sz w:val="16"/>
                <w:szCs w:val="16"/>
              </w:rPr>
            </w:pPr>
            <w:r w:rsidRPr="00E768DA">
              <w:rPr>
                <w:sz w:val="16"/>
                <w:szCs w:val="16"/>
              </w:rPr>
              <w:t>Yes</w:t>
            </w:r>
          </w:p>
        </w:tc>
        <w:tc>
          <w:tcPr>
            <w:tcW w:w="1437" w:type="dxa"/>
            <w:vAlign w:val="center"/>
          </w:tcPr>
          <w:p w14:paraId="6DF8F317" w14:textId="730BC8DD" w:rsidR="00E768DA" w:rsidRPr="00E768DA" w:rsidRDefault="00E768DA" w:rsidP="00A336E9">
            <w:pPr>
              <w:jc w:val="both"/>
              <w:cnfStyle w:val="000000100000" w:firstRow="0" w:lastRow="0" w:firstColumn="0" w:lastColumn="0" w:oddVBand="0" w:evenVBand="0" w:oddHBand="1" w:evenHBand="0" w:firstRowFirstColumn="0" w:firstRowLastColumn="0" w:lastRowFirstColumn="0" w:lastRowLastColumn="0"/>
              <w:rPr>
                <w:sz w:val="16"/>
                <w:szCs w:val="16"/>
              </w:rPr>
            </w:pPr>
            <w:r w:rsidRPr="00E768DA">
              <w:rPr>
                <w:sz w:val="16"/>
                <w:szCs w:val="16"/>
              </w:rPr>
              <w:t>Yes</w:t>
            </w:r>
          </w:p>
        </w:tc>
      </w:tr>
    </w:tbl>
    <w:p w14:paraId="07543AB2" w14:textId="77777777" w:rsidR="00983075" w:rsidRDefault="00983075">
      <w:pPr>
        <w:rPr>
          <w:b/>
          <w:bCs/>
        </w:rPr>
      </w:pPr>
    </w:p>
    <w:p w14:paraId="0509D279" w14:textId="77777777" w:rsidR="00983075" w:rsidRDefault="00983075">
      <w:pPr>
        <w:rPr>
          <w:b/>
          <w:bCs/>
        </w:rPr>
      </w:pPr>
    </w:p>
    <w:p w14:paraId="69FCAA86" w14:textId="77777777" w:rsidR="00983075" w:rsidRDefault="00983075">
      <w:pPr>
        <w:rPr>
          <w:b/>
          <w:bCs/>
        </w:rPr>
      </w:pPr>
    </w:p>
    <w:p w14:paraId="71824226" w14:textId="77777777" w:rsidR="00983075" w:rsidRDefault="00983075">
      <w:pPr>
        <w:rPr>
          <w:b/>
          <w:bCs/>
        </w:rPr>
      </w:pPr>
    </w:p>
    <w:p w14:paraId="3C5B1BE5" w14:textId="77777777" w:rsidR="00983075" w:rsidRDefault="00983075">
      <w:pPr>
        <w:rPr>
          <w:b/>
          <w:bCs/>
        </w:rPr>
      </w:pPr>
    </w:p>
    <w:p w14:paraId="45F3031F" w14:textId="77777777" w:rsidR="00983075" w:rsidRDefault="00983075">
      <w:pPr>
        <w:rPr>
          <w:b/>
          <w:bCs/>
        </w:rPr>
      </w:pPr>
    </w:p>
    <w:p w14:paraId="1DA2FA17" w14:textId="77777777" w:rsidR="00983075" w:rsidRDefault="00983075">
      <w:pPr>
        <w:rPr>
          <w:b/>
          <w:bCs/>
        </w:rPr>
      </w:pPr>
    </w:p>
    <w:p w14:paraId="7626F47C" w14:textId="77777777" w:rsidR="00983075" w:rsidRDefault="00983075">
      <w:pPr>
        <w:rPr>
          <w:b/>
          <w:bCs/>
        </w:rPr>
      </w:pPr>
    </w:p>
    <w:p w14:paraId="3539A286" w14:textId="77777777" w:rsidR="00983075" w:rsidRDefault="00983075">
      <w:pPr>
        <w:rPr>
          <w:b/>
          <w:bCs/>
        </w:rPr>
      </w:pPr>
    </w:p>
    <w:p w14:paraId="0AC1B079" w14:textId="77777777" w:rsidR="00983075" w:rsidRDefault="00983075">
      <w:pPr>
        <w:rPr>
          <w:b/>
          <w:bCs/>
        </w:rPr>
      </w:pPr>
    </w:p>
    <w:p w14:paraId="53FC8B11" w14:textId="36F0F03A" w:rsidR="00E70566" w:rsidRPr="00AB3799" w:rsidRDefault="00A336E9">
      <w:pPr>
        <w:rPr>
          <w:b/>
          <w:bCs/>
        </w:rPr>
      </w:pPr>
      <w:r>
        <w:rPr>
          <w:b/>
          <w:bCs/>
        </w:rPr>
        <w:br w:type="page"/>
      </w:r>
      <w:r w:rsidR="00E70566" w:rsidRPr="00AB3799">
        <w:rPr>
          <w:b/>
          <w:bCs/>
        </w:rPr>
        <w:lastRenderedPageBreak/>
        <w:t>Breeding Bird Atlas</w:t>
      </w:r>
      <w:r w:rsidR="005D5D77" w:rsidRPr="00AB3799">
        <w:rPr>
          <w:b/>
          <w:bCs/>
        </w:rPr>
        <w:t xml:space="preserve"> I, II, III</w:t>
      </w:r>
      <w:r w:rsidR="000C7BC8">
        <w:rPr>
          <w:b/>
          <w:bCs/>
        </w:rPr>
        <w:t xml:space="preserve"> </w:t>
      </w:r>
    </w:p>
    <w:p w14:paraId="299DF3D9" w14:textId="1D769F98" w:rsidR="00E70566" w:rsidRPr="002270FD" w:rsidRDefault="00E70566">
      <w:r w:rsidRPr="00AB3799">
        <w:rPr>
          <w:i/>
          <w:iCs/>
        </w:rPr>
        <w:t>Temporal</w:t>
      </w:r>
      <w:r w:rsidRPr="00AB3799">
        <w:t xml:space="preserve">: 1971-1974, </w:t>
      </w:r>
      <w:r w:rsidR="005D5D77" w:rsidRPr="00AB3799">
        <w:t>1993-1996, 2014-2017</w:t>
      </w:r>
      <w:r w:rsidR="00624786" w:rsidRPr="00AB3799">
        <w:t xml:space="preserve"> </w:t>
      </w:r>
      <w:r w:rsidR="002270FD">
        <w:tab/>
      </w:r>
      <w:r w:rsidR="002270FD">
        <w:tab/>
      </w:r>
      <w:r w:rsidR="002270FD">
        <w:rPr>
          <w:i/>
          <w:iCs/>
        </w:rPr>
        <w:t>Resolution</w:t>
      </w:r>
      <w:r w:rsidR="002270FD">
        <w:t>: 3 repeats</w:t>
      </w:r>
    </w:p>
    <w:p w14:paraId="4505E030" w14:textId="36E9CDA6" w:rsidR="007D23F5" w:rsidRPr="00AB3799" w:rsidRDefault="002270FD">
      <w:r>
        <w:rPr>
          <w:i/>
          <w:iCs/>
        </w:rPr>
        <w:t>Spatial</w:t>
      </w:r>
      <w:r w:rsidR="005D5D77" w:rsidRPr="00AB3799">
        <w:t>: Denmark</w:t>
      </w:r>
      <w:r w:rsidR="000C7BC8">
        <w:t>, lattice</w:t>
      </w:r>
      <w:r>
        <w:t xml:space="preserve"> </w:t>
      </w:r>
      <w:r>
        <w:tab/>
      </w:r>
      <w:r>
        <w:tab/>
      </w:r>
      <w:r>
        <w:tab/>
      </w:r>
      <w:r>
        <w:tab/>
      </w:r>
      <w:r>
        <w:tab/>
      </w:r>
      <w:r>
        <w:rPr>
          <w:i/>
          <w:iCs/>
        </w:rPr>
        <w:t xml:space="preserve">Resolution: </w:t>
      </w:r>
      <w:r w:rsidR="007D23F5" w:rsidRPr="00AB3799">
        <w:t>5kmx5km</w:t>
      </w:r>
    </w:p>
    <w:p w14:paraId="6461E43B" w14:textId="15152B09" w:rsidR="00A54467" w:rsidRPr="00AB3799" w:rsidRDefault="00E70566">
      <w:r w:rsidRPr="00AB3799">
        <w:rPr>
          <w:i/>
          <w:iCs/>
        </w:rPr>
        <w:t>Thematic</w:t>
      </w:r>
      <w:r w:rsidR="005D5D77" w:rsidRPr="00AB3799">
        <w:t xml:space="preserve">: Breeding birds  </w:t>
      </w:r>
    </w:p>
    <w:p w14:paraId="44114A35" w14:textId="3861562D" w:rsidR="007D23F5" w:rsidRPr="00AB3799" w:rsidRDefault="007D23F5">
      <w:r w:rsidRPr="00AB3799">
        <w:rPr>
          <w:i/>
          <w:iCs/>
        </w:rPr>
        <w:t xml:space="preserve">Data type: </w:t>
      </w:r>
      <w:r w:rsidR="00A90C89">
        <w:t>presenc</w:t>
      </w:r>
      <w:r w:rsidR="00F3532E">
        <w:t>e in grid cell (</w:t>
      </w:r>
      <w:r w:rsidRPr="00AB3799">
        <w:t>confirmed, probable, possible</w:t>
      </w:r>
      <w:r w:rsidR="00F3532E">
        <w:t>)</w:t>
      </w:r>
    </w:p>
    <w:p w14:paraId="2A0F8D5F" w14:textId="1CD83F62" w:rsidR="00AB3799" w:rsidRDefault="004B25A1">
      <w:r w:rsidRPr="00AB3799">
        <w:rPr>
          <w:i/>
          <w:iCs/>
        </w:rPr>
        <w:t>Description:</w:t>
      </w:r>
      <w:r w:rsidRPr="00AB3799">
        <w:t xml:space="preserve"> Birdlife Denmark’s breeding bird atlas</w:t>
      </w:r>
      <w:r w:rsidR="00571140" w:rsidRPr="00AB3799">
        <w:t xml:space="preserve"> </w:t>
      </w:r>
      <w:proofErr w:type="gramStart"/>
      <w:r w:rsidR="00571140" w:rsidRPr="00AB3799">
        <w:t>I,II</w:t>
      </w:r>
      <w:proofErr w:type="gramEnd"/>
      <w:r w:rsidR="00571140" w:rsidRPr="00AB3799">
        <w:t xml:space="preserve">,III represent high quality nation-wide atlas data across the entirety of Denmark. This data resembles occurrences of all breeding birds in Denmark at three different moments, with equal intervals, from the 1970s to the 2010s. The methods have been kept almost consistent throughout the three different </w:t>
      </w:r>
      <w:r w:rsidR="00FF6D1F" w:rsidRPr="00AB3799">
        <w:t>atlases</w:t>
      </w:r>
      <w:r w:rsidR="00571140" w:rsidRPr="00AB3799">
        <w:t>, allowing for comparisons between the three</w:t>
      </w:r>
      <w:r w:rsidR="00F3532E">
        <w:t>.</w:t>
      </w:r>
    </w:p>
    <w:p w14:paraId="51BF21E9" w14:textId="0803ACE0" w:rsidR="00F3532E" w:rsidRPr="00F3532E" w:rsidRDefault="00F3532E">
      <w:r>
        <w:tab/>
        <w:t xml:space="preserve">The atlas projects took place at three distinct timesteps, each over a few years. Final distribution maps represent all information received from all squares during the entire 4-year period; it does not represent yearly information </w:t>
      </w:r>
      <w:r>
        <w:rPr>
          <w:i/>
          <w:iCs/>
        </w:rPr>
        <w:t>within</w:t>
      </w:r>
      <w:r>
        <w:t xml:space="preserve"> these timesteps.</w:t>
      </w:r>
    </w:p>
    <w:p w14:paraId="68E8D3A5" w14:textId="76DDCB09" w:rsidR="0005272A" w:rsidRDefault="00AB3799" w:rsidP="00FC4CCD">
      <w:pPr>
        <w:ind w:firstLine="720"/>
      </w:pPr>
      <w:r w:rsidRPr="00AB3799">
        <w:t>Breeding bird occurrences</w:t>
      </w:r>
      <w:r w:rsidR="00571140" w:rsidRPr="00AB3799">
        <w:t xml:space="preserve"> are classified as confirmed, probable</w:t>
      </w:r>
      <w:r w:rsidRPr="00AB3799">
        <w:t xml:space="preserve"> or possible. Classification depends on some species-specific checks (e.g. </w:t>
      </w:r>
      <w:r w:rsidR="0005272A">
        <w:t xml:space="preserve">concrete breeding finds like nests, </w:t>
      </w:r>
      <w:r w:rsidRPr="00AB3799">
        <w:t>breeding behaviour in a suitable biotope, timing of behaviour) and some guidelines</w:t>
      </w:r>
      <w:r w:rsidR="00983075">
        <w:t xml:space="preserve"> (see next page)</w:t>
      </w:r>
      <w:r w:rsidR="00F3532E">
        <w:t>. Classifications are</w:t>
      </w:r>
      <w:r w:rsidRPr="00AB3799">
        <w:t xml:space="preserve"> determined by observers (Atlas I and II) or by an algorithm (Atlas III)</w:t>
      </w:r>
      <w:r w:rsidR="00FC4CCD">
        <w:t>.</w:t>
      </w:r>
      <w:r w:rsidR="00F3532E">
        <w:t xml:space="preserve"> </w:t>
      </w:r>
    </w:p>
    <w:p w14:paraId="01C5B50C" w14:textId="4E6DE4A1" w:rsidR="00FC4CCD" w:rsidRPr="00AB3799" w:rsidRDefault="00F3532E" w:rsidP="0005272A">
      <w:pPr>
        <w:ind w:firstLine="720"/>
      </w:pPr>
      <w:r>
        <w:t xml:space="preserve">Over time, the grid-cells have remained almost entirely the same, with some grid cells being added for Atlas III. </w:t>
      </w:r>
    </w:p>
    <w:p w14:paraId="132538C1" w14:textId="727BE8DC" w:rsidR="004B25A1" w:rsidRDefault="004B25A1"/>
    <w:p w14:paraId="078DEB5E" w14:textId="16A13111" w:rsidR="00AB3799" w:rsidRDefault="00FC4CCD">
      <w:r>
        <w:rPr>
          <w:noProof/>
        </w:rPr>
        <w:drawing>
          <wp:anchor distT="0" distB="0" distL="114300" distR="114300" simplePos="0" relativeHeight="251658240" behindDoc="1" locked="0" layoutInCell="1" allowOverlap="1" wp14:anchorId="6F0B6298" wp14:editId="473DF897">
            <wp:simplePos x="0" y="0"/>
            <wp:positionH relativeFrom="column">
              <wp:posOffset>2362200</wp:posOffset>
            </wp:positionH>
            <wp:positionV relativeFrom="paragraph">
              <wp:posOffset>29210</wp:posOffset>
            </wp:positionV>
            <wp:extent cx="2133600" cy="2554605"/>
            <wp:effectExtent l="0" t="0" r="0" b="0"/>
            <wp:wrapTight wrapText="bothSides">
              <wp:wrapPolygon edited="0">
                <wp:start x="0" y="0"/>
                <wp:lineTo x="0" y="21477"/>
                <wp:lineTo x="21471" y="21477"/>
                <wp:lineTo x="21471" y="0"/>
                <wp:lineTo x="0" y="0"/>
              </wp:wrapPolygon>
            </wp:wrapTight>
            <wp:docPr id="765121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21100" name="Picture 765121100"/>
                    <pic:cNvPicPr/>
                  </pic:nvPicPr>
                  <pic:blipFill rotWithShape="1">
                    <a:blip r:embed="rId7" cstate="print">
                      <a:extLst>
                        <a:ext uri="{28A0092B-C50C-407E-A947-70E740481C1C}">
                          <a14:useLocalDpi xmlns:a14="http://schemas.microsoft.com/office/drawing/2010/main" val="0"/>
                        </a:ext>
                      </a:extLst>
                    </a:blip>
                    <a:srcRect r="1726" b="3704"/>
                    <a:stretch/>
                  </pic:blipFill>
                  <pic:spPr bwMode="auto">
                    <a:xfrm>
                      <a:off x="0" y="0"/>
                      <a:ext cx="2133600" cy="2554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11C2828" wp14:editId="46AF1ED0">
            <wp:extent cx="2191385" cy="2582657"/>
            <wp:effectExtent l="0" t="0" r="5715" b="0"/>
            <wp:docPr id="262740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0588" name="Picture 262740588"/>
                    <pic:cNvPicPr/>
                  </pic:nvPicPr>
                  <pic:blipFill rotWithShape="1">
                    <a:blip r:embed="rId8" cstate="print">
                      <a:extLst>
                        <a:ext uri="{28A0092B-C50C-407E-A947-70E740481C1C}">
                          <a14:useLocalDpi xmlns:a14="http://schemas.microsoft.com/office/drawing/2010/main" val="0"/>
                        </a:ext>
                      </a:extLst>
                    </a:blip>
                    <a:srcRect r="3370" b="2439"/>
                    <a:stretch/>
                  </pic:blipFill>
                  <pic:spPr bwMode="auto">
                    <a:xfrm>
                      <a:off x="0" y="0"/>
                      <a:ext cx="2208479" cy="2602803"/>
                    </a:xfrm>
                    <a:prstGeom prst="rect">
                      <a:avLst/>
                    </a:prstGeom>
                    <a:ln>
                      <a:noFill/>
                    </a:ln>
                    <a:extLst>
                      <a:ext uri="{53640926-AAD7-44D8-BBD7-CCE9431645EC}">
                        <a14:shadowObscured xmlns:a14="http://schemas.microsoft.com/office/drawing/2010/main"/>
                      </a:ext>
                    </a:extLst>
                  </pic:spPr>
                </pic:pic>
              </a:graphicData>
            </a:graphic>
          </wp:inline>
        </w:drawing>
      </w:r>
    </w:p>
    <w:p w14:paraId="0F9A698B" w14:textId="65644DDE" w:rsidR="00FC4CCD" w:rsidRDefault="00FC4CCD">
      <w:r>
        <w:rPr>
          <w:noProof/>
        </w:rPr>
        <mc:AlternateContent>
          <mc:Choice Requires="wps">
            <w:drawing>
              <wp:anchor distT="0" distB="0" distL="114300" distR="114300" simplePos="0" relativeHeight="251659264" behindDoc="0" locked="0" layoutInCell="1" allowOverlap="1" wp14:anchorId="540C3D7A" wp14:editId="47DD0C12">
                <wp:simplePos x="0" y="0"/>
                <wp:positionH relativeFrom="column">
                  <wp:posOffset>-126610</wp:posOffset>
                </wp:positionH>
                <wp:positionV relativeFrom="paragraph">
                  <wp:posOffset>70583</wp:posOffset>
                </wp:positionV>
                <wp:extent cx="5683347" cy="394855"/>
                <wp:effectExtent l="0" t="0" r="6350" b="0"/>
                <wp:wrapNone/>
                <wp:docPr id="492331949" name="Text Box 8"/>
                <wp:cNvGraphicFramePr/>
                <a:graphic xmlns:a="http://schemas.openxmlformats.org/drawingml/2006/main">
                  <a:graphicData uri="http://schemas.microsoft.com/office/word/2010/wordprocessingShape">
                    <wps:wsp>
                      <wps:cNvSpPr txBox="1"/>
                      <wps:spPr>
                        <a:xfrm>
                          <a:off x="0" y="0"/>
                          <a:ext cx="5683347" cy="394855"/>
                        </a:xfrm>
                        <a:prstGeom prst="rect">
                          <a:avLst/>
                        </a:prstGeom>
                        <a:solidFill>
                          <a:schemeClr val="lt1"/>
                        </a:solidFill>
                        <a:ln w="6350">
                          <a:noFill/>
                        </a:ln>
                      </wps:spPr>
                      <wps:txbx>
                        <w:txbxContent>
                          <w:p w14:paraId="1AF01DBA" w14:textId="66601318" w:rsidR="00FC4CCD" w:rsidRDefault="00FF6D1F">
                            <w:r>
                              <w:t>Fig 1: Atlas data for hooded crow in Atlas I (left) and Atlas III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40C3D7A" id="_x0000_t202" coordsize="21600,21600" o:spt="202" path="m,l,21600r21600,l21600,xe">
                <v:stroke joinstyle="miter"/>
                <v:path gradientshapeok="t" o:connecttype="rect"/>
              </v:shapetype>
              <v:shape id="Text Box 8" o:spid="_x0000_s1026" type="#_x0000_t202" style="position:absolute;margin-left:-9.95pt;margin-top:5.55pt;width:447.5pt;height:31.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" fillcolor="white [3201]" stroked="f" strokeweight=".5pt">
                <v:textbox>
                  <w:txbxContent>
                    <w:p w14:paraId="1AF01DBA" w14:textId="66601318" w:rsidR="00FC4CCD" w:rsidRDefault="00FF6D1F">
                      <w:r>
                        <w:t>Fig 1: Atlas data for hooded crow in Atlas I (left) and Atlas III (right)</w:t>
                      </w:r>
                    </w:p>
                  </w:txbxContent>
                </v:textbox>
              </v:shape>
            </w:pict>
          </mc:Fallback>
        </mc:AlternateContent>
      </w:r>
    </w:p>
    <w:p w14:paraId="03E29D8C" w14:textId="56B1D200" w:rsidR="00FC4CCD" w:rsidRDefault="00FC4CCD"/>
    <w:p w14:paraId="78D031B7" w14:textId="04AAF5F5" w:rsidR="00AB3799" w:rsidRDefault="0005272A">
      <w:pPr>
        <w:rPr>
          <w:b/>
          <w:bCs/>
        </w:rPr>
      </w:pPr>
      <w:r>
        <w:rPr>
          <w:b/>
          <w:bCs/>
        </w:rPr>
        <w:lastRenderedPageBreak/>
        <w:t>Possible breeding:</w:t>
      </w:r>
    </w:p>
    <w:p w14:paraId="7E88383D" w14:textId="73A456E8" w:rsidR="0005272A" w:rsidRDefault="0005272A" w:rsidP="0005272A">
      <w:pPr>
        <w:pStyle w:val="ListParagraph"/>
        <w:numPr>
          <w:ilvl w:val="0"/>
          <w:numId w:val="1"/>
        </w:numPr>
      </w:pPr>
      <w:r>
        <w:t>Bird seen during the breeding season in a possible breeding biotope without any sign of breeding elsewhere</w:t>
      </w:r>
    </w:p>
    <w:p w14:paraId="5CC0B916" w14:textId="7EF8157A" w:rsidR="0005272A" w:rsidRDefault="0005272A" w:rsidP="0005272A">
      <w:pPr>
        <w:rPr>
          <w:b/>
          <w:bCs/>
        </w:rPr>
      </w:pPr>
      <w:r>
        <w:rPr>
          <w:b/>
          <w:bCs/>
        </w:rPr>
        <w:t>Probable breeding:</w:t>
      </w:r>
    </w:p>
    <w:p w14:paraId="1BFC1C80" w14:textId="576B150A" w:rsidR="0005272A" w:rsidRDefault="0005272A" w:rsidP="0005272A">
      <w:pPr>
        <w:pStyle w:val="ListParagraph"/>
        <w:numPr>
          <w:ilvl w:val="0"/>
          <w:numId w:val="2"/>
        </w:numPr>
      </w:pPr>
      <w:r>
        <w:t>Singing male heard during breeding season</w:t>
      </w:r>
    </w:p>
    <w:p w14:paraId="6DA9BF6B" w14:textId="4193E709" w:rsidR="0005272A" w:rsidRDefault="0005272A" w:rsidP="0005272A">
      <w:pPr>
        <w:pStyle w:val="ListParagraph"/>
        <w:numPr>
          <w:ilvl w:val="0"/>
          <w:numId w:val="2"/>
        </w:numPr>
      </w:pPr>
      <w:r>
        <w:t>Bird or pair claiming territory</w:t>
      </w:r>
    </w:p>
    <w:p w14:paraId="0F82EBDC" w14:textId="1252C8D1" w:rsidR="0005272A" w:rsidRDefault="0005272A" w:rsidP="0005272A">
      <w:pPr>
        <w:pStyle w:val="ListParagraph"/>
        <w:numPr>
          <w:ilvl w:val="0"/>
          <w:numId w:val="2"/>
        </w:numPr>
      </w:pPr>
      <w:r>
        <w:t>Mating behaviour</w:t>
      </w:r>
    </w:p>
    <w:p w14:paraId="3C8A6E10" w14:textId="3DB6E7B0" w:rsidR="0005272A" w:rsidRDefault="0005272A" w:rsidP="0005272A">
      <w:pPr>
        <w:pStyle w:val="ListParagraph"/>
        <w:numPr>
          <w:ilvl w:val="0"/>
          <w:numId w:val="2"/>
        </w:numPr>
      </w:pPr>
      <w:r>
        <w:t>Anxious call of mature birds, likely indicating nests or young nearby</w:t>
      </w:r>
    </w:p>
    <w:p w14:paraId="0EF18786" w14:textId="0C16908F" w:rsidR="0005272A" w:rsidRDefault="0005272A" w:rsidP="0005272A">
      <w:pPr>
        <w:pStyle w:val="ListParagraph"/>
        <w:numPr>
          <w:ilvl w:val="0"/>
          <w:numId w:val="2"/>
        </w:numPr>
      </w:pPr>
      <w:r>
        <w:t>Nest-building birds</w:t>
      </w:r>
    </w:p>
    <w:p w14:paraId="1ED1C45D" w14:textId="3151B428" w:rsidR="0005272A" w:rsidRDefault="0005272A" w:rsidP="0005272A">
      <w:pPr>
        <w:rPr>
          <w:b/>
          <w:bCs/>
        </w:rPr>
      </w:pPr>
      <w:r>
        <w:rPr>
          <w:b/>
          <w:bCs/>
        </w:rPr>
        <w:t>Confirmed breeding:</w:t>
      </w:r>
    </w:p>
    <w:p w14:paraId="10258731" w14:textId="0652A8C9" w:rsidR="0005272A" w:rsidRDefault="0005272A" w:rsidP="0005272A">
      <w:pPr>
        <w:pStyle w:val="ListParagraph"/>
        <w:numPr>
          <w:ilvl w:val="0"/>
          <w:numId w:val="3"/>
        </w:numPr>
      </w:pPr>
      <w:r>
        <w:t>distinct distraction/diversionary behaviour</w:t>
      </w:r>
    </w:p>
    <w:p w14:paraId="275847E0" w14:textId="4A918929" w:rsidR="0005272A" w:rsidRDefault="0005272A" w:rsidP="0005272A">
      <w:pPr>
        <w:pStyle w:val="ListParagraph"/>
        <w:numPr>
          <w:ilvl w:val="0"/>
          <w:numId w:val="3"/>
        </w:numPr>
      </w:pPr>
      <w:r>
        <w:t>freshly used nests from the same year found</w:t>
      </w:r>
    </w:p>
    <w:p w14:paraId="7A437CE9" w14:textId="3822E461" w:rsidR="0005272A" w:rsidRDefault="0005272A" w:rsidP="0005272A">
      <w:pPr>
        <w:pStyle w:val="ListParagraph"/>
        <w:numPr>
          <w:ilvl w:val="0"/>
          <w:numId w:val="3"/>
        </w:numPr>
      </w:pPr>
      <w:r>
        <w:t>mature birds that carry excrement bags in their beaks</w:t>
      </w:r>
    </w:p>
    <w:p w14:paraId="2C0F877E" w14:textId="1B6786DE" w:rsidR="00983075" w:rsidRDefault="00983075" w:rsidP="0005272A">
      <w:pPr>
        <w:pStyle w:val="ListParagraph"/>
        <w:numPr>
          <w:ilvl w:val="0"/>
          <w:numId w:val="3"/>
        </w:numPr>
      </w:pPr>
      <w:r>
        <w:t>mature birds with food for young</w:t>
      </w:r>
    </w:p>
    <w:p w14:paraId="3C600D8D" w14:textId="14BD5656" w:rsidR="00983075" w:rsidRDefault="00983075" w:rsidP="0005272A">
      <w:pPr>
        <w:pStyle w:val="ListParagraph"/>
        <w:numPr>
          <w:ilvl w:val="0"/>
          <w:numId w:val="3"/>
        </w:numPr>
      </w:pPr>
      <w:r>
        <w:t>mature birds flying to or from the nest under circumstances that suggest the nest is occupied</w:t>
      </w:r>
    </w:p>
    <w:p w14:paraId="7C2BD983" w14:textId="70B32859" w:rsidR="00983075" w:rsidRDefault="00983075" w:rsidP="0005272A">
      <w:pPr>
        <w:pStyle w:val="ListParagraph"/>
        <w:numPr>
          <w:ilvl w:val="0"/>
          <w:numId w:val="3"/>
        </w:numPr>
      </w:pPr>
      <w:r>
        <w:t>nest with eggs, or fresh eggshells found in immediate vicinity of the nest</w:t>
      </w:r>
    </w:p>
    <w:p w14:paraId="75588322" w14:textId="29533AE6" w:rsidR="00983075" w:rsidRPr="0005272A" w:rsidRDefault="00983075" w:rsidP="0005272A">
      <w:pPr>
        <w:pStyle w:val="ListParagraph"/>
        <w:numPr>
          <w:ilvl w:val="0"/>
          <w:numId w:val="3"/>
        </w:numPr>
      </w:pPr>
      <w:r>
        <w:t xml:space="preserve">nest with young, or young of ducks, hens, waders etc. </w:t>
      </w:r>
    </w:p>
    <w:p w14:paraId="1808DA2C" w14:textId="77777777" w:rsidR="00AB3799" w:rsidRDefault="00AB3799"/>
    <w:p w14:paraId="5BCECD8C" w14:textId="5718C5AE" w:rsidR="00AB3799" w:rsidRDefault="00AB3799"/>
    <w:p w14:paraId="6172A925" w14:textId="77777777" w:rsidR="00AB3799" w:rsidRDefault="00AB3799"/>
    <w:p w14:paraId="3E1FE62F" w14:textId="77777777" w:rsidR="002270FD" w:rsidRDefault="002270FD">
      <w:pPr>
        <w:rPr>
          <w:b/>
          <w:bCs/>
        </w:rPr>
      </w:pPr>
      <w:r>
        <w:rPr>
          <w:b/>
          <w:bCs/>
        </w:rPr>
        <w:br w:type="page"/>
      </w:r>
    </w:p>
    <w:p w14:paraId="1EEF3B75" w14:textId="428331F2" w:rsidR="00FF6D1F" w:rsidRPr="00FF6D1F" w:rsidRDefault="008E577B" w:rsidP="00FF6D1F">
      <w:pPr>
        <w:rPr>
          <w:b/>
          <w:bCs/>
        </w:rPr>
      </w:pPr>
      <w:r>
        <w:rPr>
          <w:b/>
          <w:bCs/>
        </w:rPr>
        <w:lastRenderedPageBreak/>
        <w:t>Nationwide density</w:t>
      </w:r>
      <w:r w:rsidR="009F29EE">
        <w:rPr>
          <w:b/>
          <w:bCs/>
        </w:rPr>
        <w:t xml:space="preserve"> estimates</w:t>
      </w:r>
      <w:r>
        <w:rPr>
          <w:b/>
          <w:bCs/>
        </w:rPr>
        <w:t xml:space="preserve"> common birds</w:t>
      </w:r>
      <w:r w:rsidR="000C7BC8">
        <w:rPr>
          <w:b/>
          <w:bCs/>
        </w:rPr>
        <w:t xml:space="preserve"> (spatial densities)</w:t>
      </w:r>
    </w:p>
    <w:p w14:paraId="34E38BF7" w14:textId="77DF4416" w:rsidR="00FF6D1F" w:rsidRPr="00983075" w:rsidRDefault="00FF6D1F" w:rsidP="00FF6D1F">
      <w:r w:rsidRPr="00AB3799">
        <w:rPr>
          <w:i/>
          <w:iCs/>
        </w:rPr>
        <w:t>Tempora</w:t>
      </w:r>
      <w:r w:rsidR="002270FD">
        <w:rPr>
          <w:i/>
          <w:iCs/>
        </w:rPr>
        <w:t>l</w:t>
      </w:r>
      <w:r w:rsidRPr="00AB3799">
        <w:t>: 2014-2017</w:t>
      </w:r>
      <w:r w:rsidR="009F29EE">
        <w:t xml:space="preserve"> </w:t>
      </w:r>
      <w:r w:rsidR="00983075">
        <w:tab/>
      </w:r>
      <w:r w:rsidR="00983075">
        <w:tab/>
      </w:r>
      <w:r w:rsidR="00983075">
        <w:tab/>
      </w:r>
      <w:r w:rsidR="00983075">
        <w:tab/>
      </w:r>
      <w:r w:rsidR="00983075">
        <w:tab/>
      </w:r>
      <w:r w:rsidR="00983075">
        <w:rPr>
          <w:i/>
          <w:iCs/>
        </w:rPr>
        <w:t xml:space="preserve">Resolution; </w:t>
      </w:r>
      <w:r w:rsidR="00983075">
        <w:t>summer and winter</w:t>
      </w:r>
    </w:p>
    <w:p w14:paraId="1C358023" w14:textId="4D8ACBB1" w:rsidR="00FF6D1F" w:rsidRPr="00AB3799" w:rsidRDefault="002270FD" w:rsidP="00FF6D1F">
      <w:r>
        <w:rPr>
          <w:i/>
          <w:iCs/>
        </w:rPr>
        <w:t>Spatial</w:t>
      </w:r>
      <w:r w:rsidR="00FF6D1F" w:rsidRPr="00AB3799">
        <w:t>: Denmark</w:t>
      </w:r>
      <w:r w:rsidR="000C7BC8">
        <w:t>, lattice</w:t>
      </w:r>
      <w:r>
        <w:tab/>
      </w:r>
      <w:r>
        <w:tab/>
      </w:r>
      <w:r>
        <w:tab/>
      </w:r>
      <w:r>
        <w:tab/>
      </w:r>
      <w:r>
        <w:tab/>
      </w:r>
      <w:r>
        <w:tab/>
      </w:r>
      <w:r>
        <w:rPr>
          <w:i/>
          <w:iCs/>
        </w:rPr>
        <w:t>Resolution</w:t>
      </w:r>
      <w:r w:rsidR="00FF6D1F" w:rsidRPr="00AB3799">
        <w:t xml:space="preserve">: </w:t>
      </w:r>
      <w:r w:rsidR="00FF6D1F">
        <w:t>1kmx1km</w:t>
      </w:r>
    </w:p>
    <w:p w14:paraId="4B8178B5" w14:textId="23767DEB" w:rsidR="00FF6D1F" w:rsidRPr="00AB3799" w:rsidRDefault="00FF6D1F" w:rsidP="00FF6D1F">
      <w:r w:rsidRPr="00AB3799">
        <w:rPr>
          <w:i/>
          <w:iCs/>
        </w:rPr>
        <w:t>Thematic</w:t>
      </w:r>
      <w:r w:rsidRPr="00AB3799">
        <w:t xml:space="preserve">: </w:t>
      </w:r>
      <w:r w:rsidR="009F29EE">
        <w:t>Common bird species across the country</w:t>
      </w:r>
    </w:p>
    <w:p w14:paraId="4100A839" w14:textId="595D6196" w:rsidR="00FF6D1F" w:rsidRPr="009F29EE" w:rsidRDefault="00FF6D1F" w:rsidP="00FF6D1F">
      <w:r w:rsidRPr="00AB3799">
        <w:rPr>
          <w:i/>
          <w:iCs/>
        </w:rPr>
        <w:t xml:space="preserve">Data type: </w:t>
      </w:r>
      <w:r w:rsidR="009F29EE">
        <w:t>density / km</w:t>
      </w:r>
      <w:r w:rsidR="009F29EE">
        <w:rPr>
          <w:vertAlign w:val="superscript"/>
        </w:rPr>
        <w:t>2</w:t>
      </w:r>
    </w:p>
    <w:p w14:paraId="3D8EAFDA" w14:textId="673C7DC3" w:rsidR="00E34246" w:rsidRDefault="00FF6D1F" w:rsidP="00E34246">
      <w:r w:rsidRPr="00AB3799">
        <w:rPr>
          <w:i/>
          <w:iCs/>
        </w:rPr>
        <w:t>Description:</w:t>
      </w:r>
      <w:r w:rsidRPr="00AB3799">
        <w:t xml:space="preserve"> </w:t>
      </w:r>
      <w:r w:rsidR="009F29EE">
        <w:t xml:space="preserve">population densities were estimated for a set of pre-selected common birds. These data represent an estimate of number of individuals per </w:t>
      </w:r>
      <w:r w:rsidR="00E34246">
        <w:t>km</w:t>
      </w:r>
      <w:r w:rsidR="00E34246">
        <w:rPr>
          <w:vertAlign w:val="superscript"/>
        </w:rPr>
        <w:t>2</w:t>
      </w:r>
      <w:r w:rsidR="00E34246">
        <w:t xml:space="preserve">. </w:t>
      </w:r>
      <w:r w:rsidR="008E577B">
        <w:t>Densities</w:t>
      </w:r>
      <w:r w:rsidR="00E34246">
        <w:t xml:space="preserve"> are estimates using distance sampling</w:t>
      </w:r>
      <w:r w:rsidR="008E577B">
        <w:t xml:space="preserve">; </w:t>
      </w:r>
      <w:r w:rsidR="00E34246">
        <w:t>counted number</w:t>
      </w:r>
      <w:r w:rsidR="008E577B">
        <w:t>s</w:t>
      </w:r>
      <w:r w:rsidR="00E34246">
        <w:t xml:space="preserve"> of individuals </w:t>
      </w:r>
      <w:r w:rsidR="008E577B">
        <w:t>are</w:t>
      </w:r>
      <w:r w:rsidR="00E34246">
        <w:t xml:space="preserve"> extrapolated to </w:t>
      </w:r>
      <w:r w:rsidR="008E577B">
        <w:t>nation-wide (population) estimates using species-specific detection rates. Spatial patterns of densities are available in both the breeding season and in winter.</w:t>
      </w:r>
    </w:p>
    <w:p w14:paraId="7A3D0032" w14:textId="5A63326A" w:rsidR="00FF6D1F" w:rsidRPr="00E34246" w:rsidRDefault="00FF6D1F" w:rsidP="009F29EE"/>
    <w:p w14:paraId="4B206585" w14:textId="77777777" w:rsidR="00FF6D1F" w:rsidRDefault="00FF6D1F"/>
    <w:p w14:paraId="7069F177" w14:textId="434C6E06" w:rsidR="00AB3799" w:rsidRDefault="004852C7">
      <w:r>
        <w:rPr>
          <w:noProof/>
        </w:rPr>
        <mc:AlternateContent>
          <mc:Choice Requires="wps">
            <w:drawing>
              <wp:anchor distT="0" distB="0" distL="114300" distR="114300" simplePos="0" relativeHeight="251662336" behindDoc="0" locked="0" layoutInCell="1" allowOverlap="1" wp14:anchorId="5A51015A" wp14:editId="65BF864C">
                <wp:simplePos x="0" y="0"/>
                <wp:positionH relativeFrom="column">
                  <wp:posOffset>0</wp:posOffset>
                </wp:positionH>
                <wp:positionV relativeFrom="paragraph">
                  <wp:posOffset>4230776</wp:posOffset>
                </wp:positionV>
                <wp:extent cx="5683250" cy="631596"/>
                <wp:effectExtent l="0" t="0" r="6350" b="3810"/>
                <wp:wrapNone/>
                <wp:docPr id="988133975" name="Text Box 8"/>
                <wp:cNvGraphicFramePr/>
                <a:graphic xmlns:a="http://schemas.openxmlformats.org/drawingml/2006/main">
                  <a:graphicData uri="http://schemas.microsoft.com/office/word/2010/wordprocessingShape">
                    <wps:wsp>
                      <wps:cNvSpPr txBox="1"/>
                      <wps:spPr>
                        <a:xfrm>
                          <a:off x="0" y="0"/>
                          <a:ext cx="5683250" cy="631596"/>
                        </a:xfrm>
                        <a:prstGeom prst="rect">
                          <a:avLst/>
                        </a:prstGeom>
                        <a:solidFill>
                          <a:schemeClr val="lt1"/>
                        </a:solidFill>
                        <a:ln w="6350">
                          <a:noFill/>
                        </a:ln>
                      </wps:spPr>
                      <wps:txbx>
                        <w:txbxContent>
                          <w:p w14:paraId="6034B99C" w14:textId="47AECB6A" w:rsidR="004852C7" w:rsidRDefault="004852C7" w:rsidP="004852C7">
                            <w:r>
                              <w:t>Fig 2: Density distribution of hooded crow in the breeding season (left) and winter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1015A" id="_x0000_s1027" type="#_x0000_t202" style="position:absolute;margin-left:0;margin-top:333.15pt;width:447.5pt;height:4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" fillcolor="white [3201]" stroked="f" strokeweight=".5pt">
                <v:textbox>
                  <w:txbxContent>
                    <w:p w14:paraId="6034B99C" w14:textId="47AECB6A" w:rsidR="004852C7" w:rsidRDefault="004852C7" w:rsidP="004852C7">
                      <w:r>
                        <w:t xml:space="preserve">Fig </w:t>
                      </w:r>
                      <w:r>
                        <w:t>2</w:t>
                      </w:r>
                      <w:r>
                        <w:t xml:space="preserve">: </w:t>
                      </w:r>
                      <w:r>
                        <w:t>Density distribution of hooded crow in the breeding season (left) and winter (right)</w:t>
                      </w:r>
                    </w:p>
                  </w:txbxContent>
                </v:textbox>
              </v:shape>
            </w:pict>
          </mc:Fallback>
        </mc:AlternateContent>
      </w:r>
      <w:r w:rsidR="00FF6D1F">
        <w:rPr>
          <w:noProof/>
        </w:rPr>
        <w:drawing>
          <wp:inline distT="0" distB="0" distL="0" distR="0" wp14:anchorId="0B931360" wp14:editId="5761315A">
            <wp:extent cx="5731510" cy="4100830"/>
            <wp:effectExtent l="0" t="0" r="0" b="1270"/>
            <wp:docPr id="792260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6075" name="Picture 792260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100830"/>
                    </a:xfrm>
                    <a:prstGeom prst="rect">
                      <a:avLst/>
                    </a:prstGeom>
                  </pic:spPr>
                </pic:pic>
              </a:graphicData>
            </a:graphic>
          </wp:inline>
        </w:drawing>
      </w:r>
    </w:p>
    <w:p w14:paraId="52DBE48E" w14:textId="59C3B039" w:rsidR="00AB3799" w:rsidRDefault="00AB3799"/>
    <w:p w14:paraId="0A3ABE93" w14:textId="041FB8EA" w:rsidR="00AB3799" w:rsidRDefault="00AB3799"/>
    <w:p w14:paraId="4668ADF0" w14:textId="77777777" w:rsidR="00AB3799" w:rsidRDefault="00AB3799"/>
    <w:p w14:paraId="6EFB3917" w14:textId="05871B71" w:rsidR="008E577B" w:rsidRPr="00FF6D1F" w:rsidRDefault="000C7BC8" w:rsidP="008E577B">
      <w:pPr>
        <w:rPr>
          <w:b/>
          <w:bCs/>
        </w:rPr>
      </w:pPr>
      <w:r>
        <w:rPr>
          <w:b/>
          <w:bCs/>
        </w:rPr>
        <w:lastRenderedPageBreak/>
        <w:t>N</w:t>
      </w:r>
      <w:r w:rsidR="008E577B">
        <w:rPr>
          <w:b/>
          <w:bCs/>
        </w:rPr>
        <w:t>ationwide population estimates pre-selected scarce species</w:t>
      </w:r>
      <w:r>
        <w:rPr>
          <w:b/>
          <w:bCs/>
        </w:rPr>
        <w:t xml:space="preserve"> (spatial abundances)</w:t>
      </w:r>
    </w:p>
    <w:p w14:paraId="36CA2862" w14:textId="43B2D321" w:rsidR="008E577B" w:rsidRPr="00AB3799" w:rsidRDefault="008E577B" w:rsidP="008E577B">
      <w:r w:rsidRPr="00AB3799">
        <w:rPr>
          <w:i/>
          <w:iCs/>
        </w:rPr>
        <w:t>Temporal</w:t>
      </w:r>
      <w:r w:rsidRPr="00AB3799">
        <w:t>: 2014-2017</w:t>
      </w:r>
    </w:p>
    <w:p w14:paraId="2579BBF3" w14:textId="5D2E15F6" w:rsidR="008E577B" w:rsidRPr="00AB3799" w:rsidRDefault="002270FD" w:rsidP="008E577B">
      <w:r>
        <w:rPr>
          <w:i/>
          <w:iCs/>
        </w:rPr>
        <w:t>Spatial</w:t>
      </w:r>
      <w:r w:rsidR="008E577B" w:rsidRPr="00AB3799">
        <w:t>: Denmark</w:t>
      </w:r>
      <w:r w:rsidR="000C7BC8">
        <w:t>, lattice</w:t>
      </w:r>
      <w:r>
        <w:tab/>
      </w:r>
      <w:r>
        <w:tab/>
      </w:r>
      <w:r>
        <w:tab/>
      </w:r>
      <w:r>
        <w:tab/>
      </w:r>
      <w:r>
        <w:tab/>
      </w:r>
      <w:r>
        <w:tab/>
      </w:r>
      <w:r>
        <w:rPr>
          <w:i/>
          <w:iCs/>
        </w:rPr>
        <w:t>Resolution</w:t>
      </w:r>
      <w:r w:rsidR="008E577B" w:rsidRPr="00AB3799">
        <w:t xml:space="preserve">: </w:t>
      </w:r>
      <w:r w:rsidR="008E577B">
        <w:t>5kmx5km</w:t>
      </w:r>
    </w:p>
    <w:p w14:paraId="4A2C2BA0" w14:textId="510AC4B4" w:rsidR="008E577B" w:rsidRDefault="008E577B" w:rsidP="008E577B">
      <w:r w:rsidRPr="00AB3799">
        <w:rPr>
          <w:i/>
          <w:iCs/>
        </w:rPr>
        <w:t>Thematic</w:t>
      </w:r>
      <w:r w:rsidRPr="00AB3799">
        <w:t xml:space="preserve">: </w:t>
      </w:r>
      <w:r>
        <w:t xml:space="preserve">preselected scarce breeding birds </w:t>
      </w:r>
    </w:p>
    <w:p w14:paraId="2D19B607" w14:textId="2B416B9D" w:rsidR="00A90C89" w:rsidRDefault="00A90C89" w:rsidP="008E577B">
      <w:pPr>
        <w:rPr>
          <w:lang w:val="en-US"/>
        </w:rPr>
      </w:pPr>
      <w:r w:rsidRPr="00A90C89">
        <w:rPr>
          <w:i/>
          <w:iCs/>
          <w:lang w:val="en-US"/>
        </w:rPr>
        <w:t>Data type</w:t>
      </w:r>
      <w:r w:rsidRPr="00A90C89">
        <w:rPr>
          <w:lang w:val="en-US"/>
        </w:rPr>
        <w:t xml:space="preserve">: </w:t>
      </w:r>
      <w:r>
        <w:rPr>
          <w:lang w:val="en-US"/>
        </w:rPr>
        <w:t>nr of breeding pairs / cell (</w:t>
      </w:r>
      <w:proofErr w:type="spellStart"/>
      <w:proofErr w:type="gramStart"/>
      <w:r>
        <w:rPr>
          <w:lang w:val="en-US"/>
        </w:rPr>
        <w:t>confirmed,probable</w:t>
      </w:r>
      <w:proofErr w:type="gramEnd"/>
      <w:r>
        <w:rPr>
          <w:lang w:val="en-US"/>
        </w:rPr>
        <w:t>,possible</w:t>
      </w:r>
      <w:proofErr w:type="spellEnd"/>
      <w:r>
        <w:rPr>
          <w:lang w:val="en-US"/>
        </w:rPr>
        <w:t xml:space="preserve"> breeding)</w:t>
      </w:r>
    </w:p>
    <w:tbl>
      <w:tblPr>
        <w:tblStyle w:val="TableGrid"/>
        <w:tblpPr w:leftFromText="180" w:rightFromText="180" w:vertAnchor="text" w:horzAnchor="page" w:tblpX="8192" w:tblpY="1747"/>
        <w:tblOverlap w:val="never"/>
        <w:tblW w:w="31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8"/>
      </w:tblGrid>
      <w:tr w:rsidR="00D140AC" w14:paraId="49A7DD25" w14:textId="77777777" w:rsidTr="00D140AC">
        <w:trPr>
          <w:trHeight w:val="20"/>
        </w:trPr>
        <w:tc>
          <w:tcPr>
            <w:tcW w:w="3178" w:type="dxa"/>
          </w:tcPr>
          <w:p w14:paraId="13B96016" w14:textId="77777777" w:rsidR="00D140AC" w:rsidRPr="00A90C89" w:rsidRDefault="00D140AC" w:rsidP="00D140AC">
            <w:pPr>
              <w:rPr>
                <w:b/>
                <w:bCs/>
                <w:sz w:val="20"/>
                <w:szCs w:val="20"/>
              </w:rPr>
            </w:pPr>
            <w:r w:rsidRPr="00A90C89">
              <w:rPr>
                <w:b/>
                <w:bCs/>
                <w:sz w:val="20"/>
                <w:szCs w:val="20"/>
              </w:rPr>
              <w:t xml:space="preserve">Species included: </w:t>
            </w:r>
          </w:p>
        </w:tc>
      </w:tr>
      <w:tr w:rsidR="00D140AC" w14:paraId="529FC77B" w14:textId="77777777" w:rsidTr="00D140AC">
        <w:trPr>
          <w:trHeight w:val="20"/>
        </w:trPr>
        <w:tc>
          <w:tcPr>
            <w:tcW w:w="3178" w:type="dxa"/>
          </w:tcPr>
          <w:p w14:paraId="47DBB446" w14:textId="77777777" w:rsidR="00D140AC" w:rsidRPr="00A90C89" w:rsidRDefault="00D140AC" w:rsidP="00D140AC">
            <w:pPr>
              <w:rPr>
                <w:sz w:val="20"/>
                <w:szCs w:val="20"/>
              </w:rPr>
            </w:pPr>
            <w:r>
              <w:rPr>
                <w:sz w:val="20"/>
                <w:szCs w:val="20"/>
              </w:rPr>
              <w:t>Eurasian bittern</w:t>
            </w:r>
          </w:p>
        </w:tc>
      </w:tr>
      <w:tr w:rsidR="00D140AC" w14:paraId="6AD0F33A" w14:textId="77777777" w:rsidTr="00D140AC">
        <w:trPr>
          <w:trHeight w:val="20"/>
        </w:trPr>
        <w:tc>
          <w:tcPr>
            <w:tcW w:w="3178" w:type="dxa"/>
          </w:tcPr>
          <w:p w14:paraId="56B4A2A8" w14:textId="77777777" w:rsidR="00D140AC" w:rsidRPr="00A90C89" w:rsidRDefault="00D140AC" w:rsidP="00D140AC">
            <w:pPr>
              <w:rPr>
                <w:sz w:val="20"/>
                <w:szCs w:val="20"/>
              </w:rPr>
            </w:pPr>
            <w:r>
              <w:rPr>
                <w:sz w:val="20"/>
                <w:szCs w:val="20"/>
              </w:rPr>
              <w:t>Common teal</w:t>
            </w:r>
          </w:p>
        </w:tc>
      </w:tr>
      <w:tr w:rsidR="00D140AC" w14:paraId="149E1641" w14:textId="77777777" w:rsidTr="00D140AC">
        <w:trPr>
          <w:trHeight w:val="20"/>
        </w:trPr>
        <w:tc>
          <w:tcPr>
            <w:tcW w:w="3178" w:type="dxa"/>
          </w:tcPr>
          <w:p w14:paraId="6D0FDCFF" w14:textId="77777777" w:rsidR="00D140AC" w:rsidRPr="00A90C89" w:rsidRDefault="00D140AC" w:rsidP="00D140AC">
            <w:pPr>
              <w:rPr>
                <w:sz w:val="20"/>
                <w:szCs w:val="20"/>
              </w:rPr>
            </w:pPr>
            <w:r>
              <w:rPr>
                <w:sz w:val="20"/>
                <w:szCs w:val="20"/>
              </w:rPr>
              <w:t>Corn crake</w:t>
            </w:r>
          </w:p>
        </w:tc>
      </w:tr>
      <w:tr w:rsidR="00D140AC" w14:paraId="18ED04ED" w14:textId="77777777" w:rsidTr="00D140AC">
        <w:trPr>
          <w:trHeight w:val="20"/>
        </w:trPr>
        <w:tc>
          <w:tcPr>
            <w:tcW w:w="3178" w:type="dxa"/>
          </w:tcPr>
          <w:p w14:paraId="0FC87995" w14:textId="77777777" w:rsidR="00D140AC" w:rsidRPr="00A90C89" w:rsidRDefault="00D140AC" w:rsidP="00D140AC">
            <w:pPr>
              <w:rPr>
                <w:sz w:val="20"/>
                <w:szCs w:val="20"/>
              </w:rPr>
            </w:pPr>
            <w:r>
              <w:rPr>
                <w:sz w:val="20"/>
                <w:szCs w:val="20"/>
              </w:rPr>
              <w:t>Common crane</w:t>
            </w:r>
          </w:p>
        </w:tc>
      </w:tr>
      <w:tr w:rsidR="00D140AC" w14:paraId="2D923B70" w14:textId="77777777" w:rsidTr="00D140AC">
        <w:trPr>
          <w:trHeight w:val="20"/>
        </w:trPr>
        <w:tc>
          <w:tcPr>
            <w:tcW w:w="3178" w:type="dxa"/>
          </w:tcPr>
          <w:p w14:paraId="57E2A9A0" w14:textId="77777777" w:rsidR="00D140AC" w:rsidRPr="00A90C89" w:rsidRDefault="00D140AC" w:rsidP="00D140AC">
            <w:pPr>
              <w:rPr>
                <w:sz w:val="20"/>
                <w:szCs w:val="20"/>
              </w:rPr>
            </w:pPr>
            <w:r>
              <w:rPr>
                <w:sz w:val="20"/>
                <w:szCs w:val="20"/>
              </w:rPr>
              <w:t>Little ringed plover</w:t>
            </w:r>
          </w:p>
        </w:tc>
      </w:tr>
      <w:tr w:rsidR="00D140AC" w14:paraId="1C0E4834" w14:textId="77777777" w:rsidTr="00D140AC">
        <w:trPr>
          <w:trHeight w:val="20"/>
        </w:trPr>
        <w:tc>
          <w:tcPr>
            <w:tcW w:w="3178" w:type="dxa"/>
          </w:tcPr>
          <w:p w14:paraId="5DFF0922" w14:textId="77777777" w:rsidR="00D140AC" w:rsidRPr="00A90C89" w:rsidRDefault="00D140AC" w:rsidP="00D140AC">
            <w:pPr>
              <w:rPr>
                <w:sz w:val="20"/>
                <w:szCs w:val="20"/>
              </w:rPr>
            </w:pPr>
            <w:r>
              <w:rPr>
                <w:sz w:val="20"/>
                <w:szCs w:val="20"/>
              </w:rPr>
              <w:t>Common sandpiper</w:t>
            </w:r>
          </w:p>
        </w:tc>
      </w:tr>
      <w:tr w:rsidR="00D140AC" w14:paraId="46BBF487" w14:textId="77777777" w:rsidTr="00D140AC">
        <w:trPr>
          <w:trHeight w:val="20"/>
        </w:trPr>
        <w:tc>
          <w:tcPr>
            <w:tcW w:w="3178" w:type="dxa"/>
          </w:tcPr>
          <w:p w14:paraId="6AF4A71D" w14:textId="77777777" w:rsidR="00D140AC" w:rsidRPr="00A90C89" w:rsidRDefault="00D140AC" w:rsidP="00D140AC">
            <w:pPr>
              <w:rPr>
                <w:sz w:val="20"/>
                <w:szCs w:val="20"/>
              </w:rPr>
            </w:pPr>
            <w:r>
              <w:rPr>
                <w:sz w:val="20"/>
                <w:szCs w:val="20"/>
              </w:rPr>
              <w:t>European turtle dove</w:t>
            </w:r>
          </w:p>
        </w:tc>
      </w:tr>
      <w:tr w:rsidR="00D140AC" w14:paraId="37630D77" w14:textId="77777777" w:rsidTr="00D140AC">
        <w:trPr>
          <w:trHeight w:val="20"/>
        </w:trPr>
        <w:tc>
          <w:tcPr>
            <w:tcW w:w="3178" w:type="dxa"/>
          </w:tcPr>
          <w:p w14:paraId="33A0B596" w14:textId="77777777" w:rsidR="00D140AC" w:rsidRPr="00A90C89" w:rsidRDefault="00D140AC" w:rsidP="00D140AC">
            <w:pPr>
              <w:rPr>
                <w:sz w:val="20"/>
                <w:szCs w:val="20"/>
              </w:rPr>
            </w:pPr>
            <w:r>
              <w:rPr>
                <w:sz w:val="20"/>
                <w:szCs w:val="20"/>
              </w:rPr>
              <w:t>European night jar</w:t>
            </w:r>
          </w:p>
        </w:tc>
      </w:tr>
      <w:tr w:rsidR="00D140AC" w14:paraId="51E99F17" w14:textId="77777777" w:rsidTr="00D140AC">
        <w:trPr>
          <w:trHeight w:val="20"/>
        </w:trPr>
        <w:tc>
          <w:tcPr>
            <w:tcW w:w="3178" w:type="dxa"/>
          </w:tcPr>
          <w:p w14:paraId="6E085D21" w14:textId="77777777" w:rsidR="00D140AC" w:rsidRPr="00A90C89" w:rsidRDefault="00D140AC" w:rsidP="00D140AC">
            <w:pPr>
              <w:rPr>
                <w:sz w:val="20"/>
                <w:szCs w:val="20"/>
              </w:rPr>
            </w:pPr>
            <w:r>
              <w:rPr>
                <w:sz w:val="20"/>
                <w:szCs w:val="20"/>
              </w:rPr>
              <w:t>Common kingfisher</w:t>
            </w:r>
          </w:p>
        </w:tc>
      </w:tr>
      <w:tr w:rsidR="00D140AC" w14:paraId="4AF59659" w14:textId="77777777" w:rsidTr="00D140AC">
        <w:trPr>
          <w:trHeight w:val="20"/>
        </w:trPr>
        <w:tc>
          <w:tcPr>
            <w:tcW w:w="3178" w:type="dxa"/>
          </w:tcPr>
          <w:p w14:paraId="0A8928F9" w14:textId="77777777" w:rsidR="00D140AC" w:rsidRPr="00A90C89" w:rsidRDefault="00D140AC" w:rsidP="00D140AC">
            <w:pPr>
              <w:rPr>
                <w:sz w:val="20"/>
                <w:szCs w:val="20"/>
              </w:rPr>
            </w:pPr>
            <w:r>
              <w:rPr>
                <w:sz w:val="20"/>
                <w:szCs w:val="20"/>
              </w:rPr>
              <w:t>Eurasian wryneck</w:t>
            </w:r>
          </w:p>
        </w:tc>
      </w:tr>
      <w:tr w:rsidR="00D140AC" w14:paraId="6B7B5D53" w14:textId="77777777" w:rsidTr="00D140AC">
        <w:trPr>
          <w:trHeight w:val="20"/>
        </w:trPr>
        <w:tc>
          <w:tcPr>
            <w:tcW w:w="3178" w:type="dxa"/>
          </w:tcPr>
          <w:p w14:paraId="4A95AF85" w14:textId="77777777" w:rsidR="00D140AC" w:rsidRPr="00A90C89" w:rsidRDefault="00D140AC" w:rsidP="00D140AC">
            <w:pPr>
              <w:rPr>
                <w:sz w:val="20"/>
                <w:szCs w:val="20"/>
              </w:rPr>
            </w:pPr>
            <w:r>
              <w:rPr>
                <w:sz w:val="20"/>
                <w:szCs w:val="20"/>
              </w:rPr>
              <w:t>Black woodpecker</w:t>
            </w:r>
          </w:p>
        </w:tc>
      </w:tr>
      <w:tr w:rsidR="00D140AC" w14:paraId="14CDA630" w14:textId="77777777" w:rsidTr="00D140AC">
        <w:trPr>
          <w:trHeight w:val="20"/>
        </w:trPr>
        <w:tc>
          <w:tcPr>
            <w:tcW w:w="3178" w:type="dxa"/>
          </w:tcPr>
          <w:p w14:paraId="76B83B73" w14:textId="77777777" w:rsidR="00D140AC" w:rsidRPr="00A90C89" w:rsidRDefault="00D140AC" w:rsidP="00D140AC">
            <w:pPr>
              <w:rPr>
                <w:sz w:val="20"/>
                <w:szCs w:val="20"/>
              </w:rPr>
            </w:pPr>
            <w:r>
              <w:rPr>
                <w:sz w:val="20"/>
                <w:szCs w:val="20"/>
              </w:rPr>
              <w:t>Lesser spotted woodpecker</w:t>
            </w:r>
          </w:p>
        </w:tc>
      </w:tr>
      <w:tr w:rsidR="00D140AC" w14:paraId="693881D0" w14:textId="77777777" w:rsidTr="00D140AC">
        <w:trPr>
          <w:trHeight w:val="20"/>
        </w:trPr>
        <w:tc>
          <w:tcPr>
            <w:tcW w:w="3178" w:type="dxa"/>
          </w:tcPr>
          <w:p w14:paraId="306D3935" w14:textId="77777777" w:rsidR="00D140AC" w:rsidRPr="00A90C89" w:rsidRDefault="00D140AC" w:rsidP="00D140AC">
            <w:pPr>
              <w:rPr>
                <w:sz w:val="20"/>
                <w:szCs w:val="20"/>
              </w:rPr>
            </w:pPr>
            <w:r>
              <w:rPr>
                <w:sz w:val="20"/>
                <w:szCs w:val="20"/>
              </w:rPr>
              <w:t>Grey wagtail</w:t>
            </w:r>
          </w:p>
        </w:tc>
      </w:tr>
      <w:tr w:rsidR="00D140AC" w14:paraId="1BFE5B35" w14:textId="77777777" w:rsidTr="00D140AC">
        <w:trPr>
          <w:trHeight w:val="20"/>
        </w:trPr>
        <w:tc>
          <w:tcPr>
            <w:tcW w:w="3178" w:type="dxa"/>
          </w:tcPr>
          <w:p w14:paraId="37D9076B" w14:textId="77777777" w:rsidR="00D140AC" w:rsidRPr="00A90C89" w:rsidRDefault="00D140AC" w:rsidP="00D140AC">
            <w:pPr>
              <w:rPr>
                <w:sz w:val="20"/>
                <w:szCs w:val="20"/>
              </w:rPr>
            </w:pPr>
            <w:r>
              <w:rPr>
                <w:sz w:val="20"/>
                <w:szCs w:val="20"/>
              </w:rPr>
              <w:t>European stonechat</w:t>
            </w:r>
          </w:p>
        </w:tc>
      </w:tr>
      <w:tr w:rsidR="00D140AC" w14:paraId="2A71E3C8" w14:textId="77777777" w:rsidTr="00D140AC">
        <w:trPr>
          <w:trHeight w:val="20"/>
        </w:trPr>
        <w:tc>
          <w:tcPr>
            <w:tcW w:w="3178" w:type="dxa"/>
          </w:tcPr>
          <w:p w14:paraId="07FDB0BC" w14:textId="77777777" w:rsidR="00D140AC" w:rsidRPr="00A90C89" w:rsidRDefault="00D140AC" w:rsidP="00D140AC">
            <w:pPr>
              <w:rPr>
                <w:sz w:val="20"/>
                <w:szCs w:val="20"/>
              </w:rPr>
            </w:pPr>
            <w:proofErr w:type="spellStart"/>
            <w:r>
              <w:rPr>
                <w:sz w:val="20"/>
                <w:szCs w:val="20"/>
              </w:rPr>
              <w:t>Firecrest</w:t>
            </w:r>
            <w:proofErr w:type="spellEnd"/>
          </w:p>
        </w:tc>
      </w:tr>
      <w:tr w:rsidR="00D140AC" w14:paraId="15C04E25" w14:textId="77777777" w:rsidTr="00D140AC">
        <w:trPr>
          <w:trHeight w:val="20"/>
        </w:trPr>
        <w:tc>
          <w:tcPr>
            <w:tcW w:w="3178" w:type="dxa"/>
          </w:tcPr>
          <w:p w14:paraId="6E3C2E12" w14:textId="77777777" w:rsidR="00D140AC" w:rsidRPr="00A90C89" w:rsidRDefault="00D140AC" w:rsidP="00D140AC">
            <w:pPr>
              <w:rPr>
                <w:sz w:val="20"/>
                <w:szCs w:val="20"/>
              </w:rPr>
            </w:pPr>
            <w:r>
              <w:rPr>
                <w:sz w:val="20"/>
                <w:szCs w:val="20"/>
              </w:rPr>
              <w:t>Eurasian penduline tit</w:t>
            </w:r>
          </w:p>
        </w:tc>
      </w:tr>
      <w:tr w:rsidR="00D140AC" w14:paraId="675838DE" w14:textId="77777777" w:rsidTr="00D140AC">
        <w:trPr>
          <w:trHeight w:val="20"/>
        </w:trPr>
        <w:tc>
          <w:tcPr>
            <w:tcW w:w="3178" w:type="dxa"/>
          </w:tcPr>
          <w:p w14:paraId="0D82A09C" w14:textId="77777777" w:rsidR="00D140AC" w:rsidRPr="00A90C89" w:rsidRDefault="00D140AC" w:rsidP="00D140AC">
            <w:pPr>
              <w:rPr>
                <w:sz w:val="20"/>
                <w:szCs w:val="20"/>
              </w:rPr>
            </w:pPr>
            <w:r>
              <w:rPr>
                <w:sz w:val="20"/>
                <w:szCs w:val="20"/>
              </w:rPr>
              <w:t>European serin</w:t>
            </w:r>
          </w:p>
        </w:tc>
      </w:tr>
      <w:tr w:rsidR="00D140AC" w14:paraId="62439BD2" w14:textId="77777777" w:rsidTr="00D140AC">
        <w:trPr>
          <w:trHeight w:val="20"/>
        </w:trPr>
        <w:tc>
          <w:tcPr>
            <w:tcW w:w="3178" w:type="dxa"/>
          </w:tcPr>
          <w:p w14:paraId="3E8A7F54" w14:textId="77777777" w:rsidR="00D140AC" w:rsidRPr="00A90C89" w:rsidRDefault="00D140AC" w:rsidP="00D140AC">
            <w:pPr>
              <w:rPr>
                <w:sz w:val="20"/>
                <w:szCs w:val="20"/>
              </w:rPr>
            </w:pPr>
            <w:r>
              <w:rPr>
                <w:sz w:val="20"/>
                <w:szCs w:val="20"/>
              </w:rPr>
              <w:t xml:space="preserve">Common </w:t>
            </w:r>
            <w:proofErr w:type="spellStart"/>
            <w:r>
              <w:rPr>
                <w:sz w:val="20"/>
                <w:szCs w:val="20"/>
              </w:rPr>
              <w:t>rosefinch</w:t>
            </w:r>
            <w:proofErr w:type="spellEnd"/>
          </w:p>
        </w:tc>
      </w:tr>
    </w:tbl>
    <w:p w14:paraId="5980D939" w14:textId="785B6320" w:rsidR="00A90C89" w:rsidRPr="00A90C89" w:rsidRDefault="00A90C89" w:rsidP="008E577B">
      <w:r>
        <w:rPr>
          <w:i/>
          <w:iCs/>
          <w:lang w:val="en-US"/>
        </w:rPr>
        <w:t>Description:</w:t>
      </w:r>
      <w:r>
        <w:rPr>
          <w:lang w:val="en-US"/>
        </w:rPr>
        <w:t xml:space="preserve"> The spatial distribution of population counts was estimated for 18 pre-selected scarce breeding birds. These species were selected based on the lack of knowledge about their distribution in Denmark. </w:t>
      </w:r>
    </w:p>
    <w:p w14:paraId="7ECA2E65" w14:textId="02793D94" w:rsidR="00A90C89" w:rsidRPr="00A90C89" w:rsidRDefault="00D140AC" w:rsidP="008E577B">
      <w:r>
        <w:rPr>
          <w:noProof/>
        </w:rPr>
        <w:drawing>
          <wp:anchor distT="0" distB="0" distL="114300" distR="114300" simplePos="0" relativeHeight="251660288" behindDoc="0" locked="0" layoutInCell="1" allowOverlap="1" wp14:anchorId="61294C68" wp14:editId="18808469">
            <wp:simplePos x="0" y="0"/>
            <wp:positionH relativeFrom="column">
              <wp:posOffset>-114011</wp:posOffset>
            </wp:positionH>
            <wp:positionV relativeFrom="paragraph">
              <wp:posOffset>270840</wp:posOffset>
            </wp:positionV>
            <wp:extent cx="3533140" cy="4741545"/>
            <wp:effectExtent l="0" t="0" r="0" b="0"/>
            <wp:wrapSquare wrapText="bothSides"/>
            <wp:docPr id="17824347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754" name="Picture 17824347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33140" cy="4741545"/>
                    </a:xfrm>
                    <a:prstGeom prst="rect">
                      <a:avLst/>
                    </a:prstGeom>
                  </pic:spPr>
                </pic:pic>
              </a:graphicData>
            </a:graphic>
            <wp14:sizeRelH relativeFrom="page">
              <wp14:pctWidth>0</wp14:pctWidth>
            </wp14:sizeRelH>
            <wp14:sizeRelV relativeFrom="page">
              <wp14:pctHeight>0</wp14:pctHeight>
            </wp14:sizeRelV>
          </wp:anchor>
        </w:drawing>
      </w:r>
    </w:p>
    <w:p w14:paraId="1B926481" w14:textId="30067312" w:rsidR="008E577B" w:rsidRPr="00A90C89" w:rsidRDefault="00CF5F6C" w:rsidP="008E577B">
      <w:pPr>
        <w:rPr>
          <w:lang w:val="en-US"/>
        </w:rPr>
      </w:pPr>
      <w:r w:rsidRPr="00A90C89">
        <w:rPr>
          <w:lang w:val="en-US"/>
        </w:rPr>
        <w:tab/>
      </w:r>
    </w:p>
    <w:p w14:paraId="5C45D0E5" w14:textId="3B8EA763" w:rsidR="00AB3799" w:rsidRDefault="00AB3799"/>
    <w:p w14:paraId="2DCF9B95" w14:textId="67763ECB" w:rsidR="00AB3799" w:rsidRDefault="00AB3799"/>
    <w:p w14:paraId="54FB0C5C" w14:textId="77777777" w:rsidR="00624786" w:rsidRPr="00AB3799" w:rsidRDefault="00624786"/>
    <w:p w14:paraId="01F58F87" w14:textId="09B33712" w:rsidR="00E70566" w:rsidRPr="00AB3799" w:rsidRDefault="00E70566"/>
    <w:p w14:paraId="40DCA473" w14:textId="4C186AE0" w:rsidR="006F1F50" w:rsidRDefault="006F1F50"/>
    <w:p w14:paraId="275B574A" w14:textId="07B30907" w:rsidR="000D1550" w:rsidRPr="000D1550" w:rsidRDefault="000D1550" w:rsidP="000D1550"/>
    <w:p w14:paraId="39DE29E5" w14:textId="0DB618BA" w:rsidR="000D1550" w:rsidRPr="000D1550" w:rsidRDefault="000D1550" w:rsidP="000D1550"/>
    <w:p w14:paraId="073749B8" w14:textId="303D2C95" w:rsidR="000D1550" w:rsidRPr="000D1550" w:rsidRDefault="000D1550" w:rsidP="000D1550"/>
    <w:p w14:paraId="4B5F2D9E" w14:textId="7A6DFB20" w:rsidR="00D140AC" w:rsidRDefault="00D140AC">
      <w:pPr>
        <w:rPr>
          <w:b/>
          <w:bCs/>
        </w:rPr>
      </w:pPr>
      <w:r>
        <w:rPr>
          <w:noProof/>
        </w:rPr>
        <mc:AlternateContent>
          <mc:Choice Requires="wps">
            <w:drawing>
              <wp:anchor distT="0" distB="0" distL="114300" distR="114300" simplePos="0" relativeHeight="251664384" behindDoc="0" locked="0" layoutInCell="1" allowOverlap="1" wp14:anchorId="0CC7B275" wp14:editId="64F1E05C">
                <wp:simplePos x="0" y="0"/>
                <wp:positionH relativeFrom="column">
                  <wp:posOffset>-118753</wp:posOffset>
                </wp:positionH>
                <wp:positionV relativeFrom="paragraph">
                  <wp:posOffset>2070133</wp:posOffset>
                </wp:positionV>
                <wp:extent cx="5683347" cy="581891"/>
                <wp:effectExtent l="0" t="0" r="6350" b="2540"/>
                <wp:wrapNone/>
                <wp:docPr id="52327028" name="Text Box 8"/>
                <wp:cNvGraphicFramePr/>
                <a:graphic xmlns:a="http://schemas.openxmlformats.org/drawingml/2006/main">
                  <a:graphicData uri="http://schemas.microsoft.com/office/word/2010/wordprocessingShape">
                    <wps:wsp>
                      <wps:cNvSpPr txBox="1"/>
                      <wps:spPr>
                        <a:xfrm>
                          <a:off x="0" y="0"/>
                          <a:ext cx="5683347" cy="581891"/>
                        </a:xfrm>
                        <a:prstGeom prst="rect">
                          <a:avLst/>
                        </a:prstGeom>
                        <a:solidFill>
                          <a:schemeClr val="lt1"/>
                        </a:solidFill>
                        <a:ln w="6350">
                          <a:noFill/>
                        </a:ln>
                      </wps:spPr>
                      <wps:txbx>
                        <w:txbxContent>
                          <w:p w14:paraId="6625A48F" w14:textId="428B34CE" w:rsidR="004852C7" w:rsidRDefault="004852C7" w:rsidP="004852C7">
                            <w:r>
                              <w:t>Fig 3: Number of breeding pairs (confirmed/probable, possible) per grid cell</w:t>
                            </w:r>
                            <w:r w:rsidR="00D140AC">
                              <w:t xml:space="preserve"> of the European nightjar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7B275" id="_x0000_s1028" type="#_x0000_t202" style="position:absolute;margin-left:-9.35pt;margin-top:163pt;width:447.5pt;height:4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" fillcolor="white [3201]" stroked="f" strokeweight=".5pt">
                <v:textbox>
                  <w:txbxContent>
                    <w:p w14:paraId="6625A48F" w14:textId="428B34CE" w:rsidR="004852C7" w:rsidRDefault="004852C7" w:rsidP="004852C7">
                      <w:r>
                        <w:t xml:space="preserve">Fig </w:t>
                      </w:r>
                      <w:r>
                        <w:t>3</w:t>
                      </w:r>
                      <w:r>
                        <w:t xml:space="preserve">: </w:t>
                      </w:r>
                      <w:r>
                        <w:t>Number of breeding pairs (confirmed/probable, possible) per grid cell</w:t>
                      </w:r>
                      <w:r w:rsidR="00D140AC">
                        <w:t xml:space="preserve"> of the European nightjar</w:t>
                      </w:r>
                    </w:p>
                  </w:txbxContent>
                </v:textbox>
              </v:shape>
            </w:pict>
          </mc:Fallback>
        </mc:AlternateContent>
      </w:r>
      <w:r>
        <w:rPr>
          <w:b/>
          <w:bCs/>
        </w:rPr>
        <w:br w:type="page"/>
      </w:r>
    </w:p>
    <w:p w14:paraId="126FD14D" w14:textId="15647EBF" w:rsidR="000C7BC8" w:rsidRDefault="000C7BC8">
      <w:pPr>
        <w:rPr>
          <w:b/>
          <w:bCs/>
        </w:rPr>
      </w:pPr>
      <w:r>
        <w:rPr>
          <w:b/>
          <w:bCs/>
        </w:rPr>
        <w:lastRenderedPageBreak/>
        <w:t>Danish point count census</w:t>
      </w:r>
      <w:r w:rsidR="00D0677B">
        <w:rPr>
          <w:b/>
          <w:bCs/>
        </w:rPr>
        <w:t xml:space="preserve"> (resurvey species counts)</w:t>
      </w:r>
      <w:r>
        <w:rPr>
          <w:b/>
          <w:bCs/>
        </w:rPr>
        <w:t xml:space="preserve"> </w:t>
      </w:r>
    </w:p>
    <w:p w14:paraId="0DCD75D3" w14:textId="2505C0D6" w:rsidR="002270FD" w:rsidRPr="00AB3799" w:rsidRDefault="000C7BC8" w:rsidP="002270FD">
      <w:r w:rsidRPr="00AB3799">
        <w:rPr>
          <w:i/>
          <w:iCs/>
        </w:rPr>
        <w:t>Temporal</w:t>
      </w:r>
      <w:r w:rsidRPr="00AB3799">
        <w:t xml:space="preserve">: </w:t>
      </w:r>
      <w:r>
        <w:t>1976-2019</w:t>
      </w:r>
      <w:r w:rsidR="002270FD">
        <w:rPr>
          <w:i/>
          <w:iCs/>
        </w:rPr>
        <w:tab/>
      </w:r>
      <w:r w:rsidR="002270FD">
        <w:rPr>
          <w:i/>
          <w:iCs/>
        </w:rPr>
        <w:tab/>
      </w:r>
      <w:r w:rsidR="002270FD">
        <w:rPr>
          <w:i/>
          <w:iCs/>
        </w:rPr>
        <w:tab/>
        <w:t xml:space="preserve">Resolution: </w:t>
      </w:r>
      <w:r w:rsidR="002270FD">
        <w:t>yearly (breeding and winter)</w:t>
      </w:r>
    </w:p>
    <w:p w14:paraId="654B67FC" w14:textId="77777777" w:rsidR="002270FD" w:rsidRDefault="002270FD" w:rsidP="000C7BC8">
      <w:r>
        <w:rPr>
          <w:i/>
          <w:iCs/>
        </w:rPr>
        <w:t>Spatial</w:t>
      </w:r>
      <w:r w:rsidR="000C7BC8" w:rsidRPr="00AB3799">
        <w:t>: Denmark</w:t>
      </w:r>
      <w:r>
        <w:tab/>
      </w:r>
    </w:p>
    <w:p w14:paraId="3D468586" w14:textId="3DB86019" w:rsidR="000C7BC8" w:rsidRDefault="002270FD" w:rsidP="000C7BC8">
      <w:r w:rsidRPr="002270FD">
        <w:rPr>
          <w:i/>
          <w:iCs/>
        </w:rPr>
        <w:t>Resolution</w:t>
      </w:r>
      <w:r w:rsidR="00D0677B">
        <w:rPr>
          <w:i/>
          <w:iCs/>
        </w:rPr>
        <w:t xml:space="preserve">: </w:t>
      </w:r>
      <w:r w:rsidR="00D0677B">
        <w:t>50-400 routes distributed throughout the country</w:t>
      </w:r>
    </w:p>
    <w:p w14:paraId="7E7A1800" w14:textId="60D4254B" w:rsidR="00D0677B" w:rsidRPr="00D0677B" w:rsidRDefault="00D0677B" w:rsidP="000C7BC8">
      <w:r>
        <w:rPr>
          <w:i/>
          <w:iCs/>
        </w:rPr>
        <w:t>Thematic:</w:t>
      </w:r>
      <w:r>
        <w:t xml:space="preserve"> breeding and wintering birds </w:t>
      </w:r>
    </w:p>
    <w:p w14:paraId="5C086561" w14:textId="6AD6E69C" w:rsidR="000C7BC8" w:rsidRDefault="000C7BC8" w:rsidP="000C7BC8">
      <w:pPr>
        <w:rPr>
          <w:lang w:val="en-US"/>
        </w:rPr>
      </w:pPr>
      <w:r w:rsidRPr="00A90C89">
        <w:rPr>
          <w:i/>
          <w:iCs/>
          <w:lang w:val="en-US"/>
        </w:rPr>
        <w:t>Data type</w:t>
      </w:r>
      <w:r w:rsidRPr="00A90C89">
        <w:rPr>
          <w:lang w:val="en-US"/>
        </w:rPr>
        <w:t xml:space="preserve">: </w:t>
      </w:r>
      <w:r w:rsidR="00D0677B">
        <w:rPr>
          <w:lang w:val="en-US"/>
        </w:rPr>
        <w:t>spatiotemporal count data</w:t>
      </w:r>
    </w:p>
    <w:p w14:paraId="0AA9BE92" w14:textId="517232FB" w:rsidR="009B40DA" w:rsidRDefault="000C7BC8">
      <w:pPr>
        <w:rPr>
          <w:lang w:val="en-US"/>
        </w:rPr>
      </w:pPr>
      <w:r>
        <w:rPr>
          <w:i/>
          <w:iCs/>
          <w:lang w:val="en-US"/>
        </w:rPr>
        <w:t>Description:</w:t>
      </w:r>
      <w:r>
        <w:rPr>
          <w:lang w:val="en-US"/>
        </w:rPr>
        <w:t xml:space="preserve"> </w:t>
      </w:r>
      <w:r w:rsidR="00D0677B">
        <w:rPr>
          <w:lang w:val="en-US"/>
        </w:rPr>
        <w:t xml:space="preserve">The Danish point count census has been ongoing for more than 40 years now. In this effort, volunteers visit the same </w:t>
      </w:r>
      <w:r w:rsidR="00D0677B" w:rsidRPr="00D0677B">
        <w:rPr>
          <w:i/>
          <w:iCs/>
          <w:lang w:val="en-US"/>
        </w:rPr>
        <w:t>route</w:t>
      </w:r>
      <w:r w:rsidR="00D0677B">
        <w:rPr>
          <w:lang w:val="en-US"/>
        </w:rPr>
        <w:t xml:space="preserve"> on a yearly basis, following an as consistent approach as possible (e.g. </w:t>
      </w:r>
      <w:r w:rsidR="008A1585">
        <w:rPr>
          <w:lang w:val="en-US"/>
        </w:rPr>
        <w:t>time of year, time of day</w:t>
      </w:r>
      <w:r w:rsidR="00D0677B">
        <w:rPr>
          <w:lang w:val="en-US"/>
        </w:rPr>
        <w:t xml:space="preserve"> and weather conditions). Each route consists of 10-20 points, each of which are observed for 5 minutes during a survey</w:t>
      </w:r>
      <w:r w:rsidR="008A1585">
        <w:rPr>
          <w:lang w:val="en-US"/>
        </w:rPr>
        <w:t xml:space="preserve">, by the same observer. Here, observations contain the </w:t>
      </w:r>
      <w:r w:rsidR="009B40DA">
        <w:rPr>
          <w:lang w:val="en-US"/>
        </w:rPr>
        <w:t>number</w:t>
      </w:r>
      <w:r w:rsidR="008A1585">
        <w:rPr>
          <w:lang w:val="en-US"/>
        </w:rPr>
        <w:t xml:space="preserve"> of </w:t>
      </w:r>
      <w:r w:rsidR="009B40DA">
        <w:rPr>
          <w:lang w:val="en-US"/>
        </w:rPr>
        <w:t xml:space="preserve">each </w:t>
      </w:r>
      <w:r w:rsidR="008A1585">
        <w:rPr>
          <w:lang w:val="en-US"/>
        </w:rPr>
        <w:t>species seen or heard during the 5-minute point-count.</w:t>
      </w:r>
      <w:r w:rsidR="009B40DA">
        <w:rPr>
          <w:lang w:val="en-US"/>
        </w:rPr>
        <w:t xml:space="preserve"> </w:t>
      </w:r>
    </w:p>
    <w:p w14:paraId="6B6FBB91" w14:textId="325A2365" w:rsidR="009B40DA" w:rsidRDefault="009B40DA">
      <w:pPr>
        <w:rPr>
          <w:lang w:val="en-US"/>
        </w:rPr>
      </w:pPr>
      <w:r>
        <w:rPr>
          <w:lang w:val="en-US"/>
        </w:rPr>
        <w:t xml:space="preserve">Additional information in the point counts include the weather conditions, as well as the habitat types the observation was made in (at least 1, up to 4 different types). The defined habitat types are coniferous forest, deciduous forest, arable land, bog/fen, heath, dune/beach, urban settlement, lake and meadow. </w:t>
      </w:r>
    </w:p>
    <w:p w14:paraId="0B593776" w14:textId="0A3DFC4F" w:rsidR="00993E02" w:rsidRDefault="00993E02">
      <w:pPr>
        <w:rPr>
          <w:lang w:val="en-US"/>
        </w:rPr>
      </w:pPr>
      <w:r>
        <w:rPr>
          <w:b/>
          <w:bCs/>
          <w:noProof/>
        </w:rPr>
        <w:drawing>
          <wp:anchor distT="0" distB="0" distL="114300" distR="114300" simplePos="0" relativeHeight="251668480" behindDoc="1" locked="0" layoutInCell="1" allowOverlap="1" wp14:anchorId="7B3B5445" wp14:editId="12DA3137">
            <wp:simplePos x="0" y="0"/>
            <wp:positionH relativeFrom="column">
              <wp:posOffset>2875689</wp:posOffset>
            </wp:positionH>
            <wp:positionV relativeFrom="paragraph">
              <wp:posOffset>139673</wp:posOffset>
            </wp:positionV>
            <wp:extent cx="3287652" cy="1986682"/>
            <wp:effectExtent l="0" t="0" r="1905" b="0"/>
            <wp:wrapNone/>
            <wp:docPr id="1633937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37504" name="Picture 1633937504"/>
                    <pic:cNvPicPr/>
                  </pic:nvPicPr>
                  <pic:blipFill rotWithShape="1">
                    <a:blip r:embed="rId11" cstate="print">
                      <a:extLst>
                        <a:ext uri="{28A0092B-C50C-407E-A947-70E740481C1C}">
                          <a14:useLocalDpi xmlns:a14="http://schemas.microsoft.com/office/drawing/2010/main" val="0"/>
                        </a:ext>
                      </a:extLst>
                    </a:blip>
                    <a:srcRect l="2468" t="6927" r="4252" b="54772"/>
                    <a:stretch/>
                  </pic:blipFill>
                  <pic:spPr bwMode="auto">
                    <a:xfrm>
                      <a:off x="0" y="0"/>
                      <a:ext cx="3287652" cy="19866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1552" behindDoc="1" locked="0" layoutInCell="1" allowOverlap="1" wp14:anchorId="2C3A411E" wp14:editId="6E1ABD39">
            <wp:simplePos x="0" y="0"/>
            <wp:positionH relativeFrom="column">
              <wp:posOffset>-374970</wp:posOffset>
            </wp:positionH>
            <wp:positionV relativeFrom="paragraph">
              <wp:posOffset>67690</wp:posOffset>
            </wp:positionV>
            <wp:extent cx="3230003" cy="2331034"/>
            <wp:effectExtent l="0" t="0" r="0" b="6350"/>
            <wp:wrapNone/>
            <wp:docPr id="8724051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05126" name="Picture 872405126"/>
                    <pic:cNvPicPr/>
                  </pic:nvPicPr>
                  <pic:blipFill rotWithShape="1">
                    <a:blip r:embed="rId12" cstate="print">
                      <a:extLst>
                        <a:ext uri="{28A0092B-C50C-407E-A947-70E740481C1C}">
                          <a14:useLocalDpi xmlns:a14="http://schemas.microsoft.com/office/drawing/2010/main" val="0"/>
                        </a:ext>
                      </a:extLst>
                    </a:blip>
                    <a:srcRect l="5099" t="5382" r="47040" b="70567"/>
                    <a:stretch/>
                  </pic:blipFill>
                  <pic:spPr bwMode="auto">
                    <a:xfrm>
                      <a:off x="0" y="0"/>
                      <a:ext cx="3230003" cy="23310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AA8F32" w14:textId="77A23A8B" w:rsidR="00993E02" w:rsidRPr="00993E02" w:rsidRDefault="00993E02">
      <w:pPr>
        <w:rPr>
          <w:b/>
          <w:bCs/>
        </w:rPr>
      </w:pPr>
      <w:r>
        <w:rPr>
          <w:noProof/>
        </w:rPr>
        <mc:AlternateContent>
          <mc:Choice Requires="wps">
            <w:drawing>
              <wp:anchor distT="0" distB="0" distL="114300" distR="114300" simplePos="0" relativeHeight="251673600" behindDoc="0" locked="0" layoutInCell="1" allowOverlap="1" wp14:anchorId="25ACD52B" wp14:editId="54851424">
                <wp:simplePos x="0" y="0"/>
                <wp:positionH relativeFrom="column">
                  <wp:posOffset>3113090</wp:posOffset>
                </wp:positionH>
                <wp:positionV relativeFrom="paragraph">
                  <wp:posOffset>2192481</wp:posOffset>
                </wp:positionV>
                <wp:extent cx="2637945" cy="1210429"/>
                <wp:effectExtent l="0" t="0" r="3810" b="0"/>
                <wp:wrapNone/>
                <wp:docPr id="996989200" name="Text Box 8"/>
                <wp:cNvGraphicFramePr/>
                <a:graphic xmlns:a="http://schemas.openxmlformats.org/drawingml/2006/main">
                  <a:graphicData uri="http://schemas.microsoft.com/office/word/2010/wordprocessingShape">
                    <wps:wsp>
                      <wps:cNvSpPr txBox="1"/>
                      <wps:spPr>
                        <a:xfrm>
                          <a:off x="0" y="0"/>
                          <a:ext cx="2637945" cy="1210429"/>
                        </a:xfrm>
                        <a:prstGeom prst="rect">
                          <a:avLst/>
                        </a:prstGeom>
                        <a:solidFill>
                          <a:schemeClr val="lt1"/>
                        </a:solidFill>
                        <a:ln w="6350">
                          <a:noFill/>
                        </a:ln>
                      </wps:spPr>
                      <wps:txbx>
                        <w:txbxContent>
                          <w:p w14:paraId="6710FECF" w14:textId="008C91AB" w:rsidR="00993E02" w:rsidRDefault="00993E02" w:rsidP="00993E02">
                            <w:r>
                              <w:t xml:space="preserve">Fig 5: Spatial distribution of routes in </w:t>
                            </w:r>
                            <w:r w:rsidR="002270FD">
                              <w:t>2019 (breeding, left) and 2018/2019 (winter,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CD52B" id="_x0000_s1029" type="#_x0000_t202" style="position:absolute;margin-left:245.15pt;margin-top:172.65pt;width:207.7pt;height:95.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" fillcolor="white [3201]" stroked="f" strokeweight=".5pt">
                <v:textbox>
                  <w:txbxContent>
                    <w:p w14:paraId="6710FECF" w14:textId="008C91AB" w:rsidR="00993E02" w:rsidRDefault="00993E02" w:rsidP="00993E02">
                      <w:r>
                        <w:t xml:space="preserve">Fig </w:t>
                      </w:r>
                      <w:r>
                        <w:t>5</w:t>
                      </w:r>
                      <w:r>
                        <w:t xml:space="preserve">: </w:t>
                      </w:r>
                      <w:r>
                        <w:t xml:space="preserve">Spatial distribution of routes in </w:t>
                      </w:r>
                      <w:r w:rsidR="002270FD">
                        <w:t>2019 (breeding, left) and 2018/2019 (winter, right).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4C35AF79" wp14:editId="2D488B00">
                <wp:simplePos x="0" y="0"/>
                <wp:positionH relativeFrom="column">
                  <wp:posOffset>-157558</wp:posOffset>
                </wp:positionH>
                <wp:positionV relativeFrom="paragraph">
                  <wp:posOffset>2190691</wp:posOffset>
                </wp:positionV>
                <wp:extent cx="2637945" cy="1210429"/>
                <wp:effectExtent l="0" t="0" r="3810" b="0"/>
                <wp:wrapNone/>
                <wp:docPr id="574929060" name="Text Box 8"/>
                <wp:cNvGraphicFramePr/>
                <a:graphic xmlns:a="http://schemas.openxmlformats.org/drawingml/2006/main">
                  <a:graphicData uri="http://schemas.microsoft.com/office/word/2010/wordprocessingShape">
                    <wps:wsp>
                      <wps:cNvSpPr txBox="1"/>
                      <wps:spPr>
                        <a:xfrm>
                          <a:off x="0" y="0"/>
                          <a:ext cx="2637945" cy="1210429"/>
                        </a:xfrm>
                        <a:prstGeom prst="rect">
                          <a:avLst/>
                        </a:prstGeom>
                        <a:solidFill>
                          <a:schemeClr val="lt1"/>
                        </a:solidFill>
                        <a:ln w="6350">
                          <a:noFill/>
                        </a:ln>
                      </wps:spPr>
                      <wps:txbx>
                        <w:txbxContent>
                          <w:p w14:paraId="78913DB4" w14:textId="5602B306" w:rsidR="00993E02" w:rsidRDefault="00993E02" w:rsidP="00993E02">
                            <w:r>
                              <w:t>Fig 4: Time series of number of routes surveyed each year in breeding (red) and winter (season). Y-axis ranges from 0 to 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5AF79" id="_x0000_s1030" type="#_x0000_t202" style="position:absolute;margin-left:-12.4pt;margin-top:172.5pt;width:207.7pt;height:9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" fillcolor="white [3201]" stroked="f" strokeweight=".5pt">
                <v:textbox>
                  <w:txbxContent>
                    <w:p w14:paraId="78913DB4" w14:textId="5602B306" w:rsidR="00993E02" w:rsidRDefault="00993E02" w:rsidP="00993E02">
                      <w:r>
                        <w:t>Fig 4: Time series of number of routes surveyed each year in breeding (red) and winter (season). Y-axis ranges from 0 to 400</w:t>
                      </w:r>
                    </w:p>
                  </w:txbxContent>
                </v:textbox>
              </v:shape>
            </w:pict>
          </mc:Fallback>
        </mc:AlternateContent>
      </w:r>
      <w:r w:rsidR="004852C7">
        <w:rPr>
          <w:b/>
          <w:bCs/>
        </w:rPr>
        <w:br w:type="page"/>
      </w:r>
    </w:p>
    <w:p w14:paraId="1CD09A36" w14:textId="0CBB8009" w:rsidR="000D1550" w:rsidRDefault="00D87CCB" w:rsidP="000D1550">
      <w:pPr>
        <w:rPr>
          <w:b/>
          <w:bCs/>
        </w:rPr>
      </w:pPr>
      <w:r>
        <w:rPr>
          <w:b/>
          <w:bCs/>
        </w:rPr>
        <w:lastRenderedPageBreak/>
        <w:t>Index trends breeding &amp; wintering birds in Denmark</w:t>
      </w:r>
    </w:p>
    <w:p w14:paraId="4571E326" w14:textId="65D2771D" w:rsidR="002270FD" w:rsidRPr="00AB3799" w:rsidRDefault="00D87CCB" w:rsidP="00D87CCB">
      <w:r w:rsidRPr="00AB3799">
        <w:rPr>
          <w:i/>
          <w:iCs/>
        </w:rPr>
        <w:t>Temporal</w:t>
      </w:r>
      <w:r w:rsidRPr="00AB3799">
        <w:t xml:space="preserve">: </w:t>
      </w:r>
      <w:r>
        <w:t>1976-20</w:t>
      </w:r>
      <w:r w:rsidR="004852C7">
        <w:t>23</w:t>
      </w:r>
      <w:r w:rsidR="002270FD">
        <w:tab/>
      </w:r>
      <w:r w:rsidR="002270FD">
        <w:tab/>
      </w:r>
      <w:r w:rsidR="002270FD">
        <w:tab/>
      </w:r>
      <w:r w:rsidR="002270FD">
        <w:rPr>
          <w:i/>
          <w:iCs/>
        </w:rPr>
        <w:t>Resolution</w:t>
      </w:r>
      <w:r w:rsidR="002270FD">
        <w:t>: yearly (summer and/or winter)</w:t>
      </w:r>
    </w:p>
    <w:p w14:paraId="4478CAFB" w14:textId="5BF407C8" w:rsidR="00D87CCB" w:rsidRPr="00AB3799" w:rsidRDefault="00D87CCB" w:rsidP="00D87CCB">
      <w:r w:rsidRPr="00AB3799">
        <w:rPr>
          <w:i/>
          <w:iCs/>
        </w:rPr>
        <w:t>Thematic</w:t>
      </w:r>
      <w:r w:rsidRPr="00AB3799">
        <w:t xml:space="preserve">: </w:t>
      </w:r>
      <w:r w:rsidRPr="004302BB">
        <w:rPr>
          <w:i/>
          <w:iCs/>
        </w:rPr>
        <w:t>Common</w:t>
      </w:r>
      <w:r>
        <w:t xml:space="preserve"> bird species across the country</w:t>
      </w:r>
      <w:r w:rsidR="001F5BD7">
        <w:t xml:space="preserve"> (summer and/or winter)</w:t>
      </w:r>
    </w:p>
    <w:p w14:paraId="690FCBFC" w14:textId="33BD6C14" w:rsidR="00D87CCB" w:rsidRPr="009F29EE" w:rsidRDefault="00D87CCB" w:rsidP="00D87CCB">
      <w:r w:rsidRPr="00AB3799">
        <w:rPr>
          <w:i/>
          <w:iCs/>
        </w:rPr>
        <w:t xml:space="preserve">Data type: </w:t>
      </w:r>
      <w:r w:rsidR="001F5BD7">
        <w:t>Indices (time-series of relative abundance)</w:t>
      </w:r>
    </w:p>
    <w:p w14:paraId="3BCCB58C" w14:textId="1C654593" w:rsidR="00D87CCB" w:rsidRDefault="00D87CCB" w:rsidP="000D1550">
      <w:r w:rsidRPr="00AB3799">
        <w:rPr>
          <w:i/>
          <w:iCs/>
        </w:rPr>
        <w:t>Description:</w:t>
      </w:r>
      <w:r w:rsidRPr="00AB3799">
        <w:t xml:space="preserve"> </w:t>
      </w:r>
      <w:r w:rsidR="001F5BD7">
        <w:t xml:space="preserve">Indices indicate the relative changes in </w:t>
      </w:r>
      <w:r w:rsidR="004302BB">
        <w:t>population size</w:t>
      </w:r>
      <w:r w:rsidR="001F5BD7">
        <w:t xml:space="preserve"> of </w:t>
      </w:r>
      <w:r w:rsidR="004302BB">
        <w:t>~170 species across Denmark. Indices are calculated using point count data using TRIM to account for uneven distributions in the landscape and temporal autocorrelation. Indices are calculated for individual species from the year in which they are registered on at least 30 active routes</w:t>
      </w:r>
      <w:r w:rsidR="002270FD">
        <w:t xml:space="preserve">, hence the attribution of </w:t>
      </w:r>
      <w:r w:rsidR="002270FD">
        <w:rPr>
          <w:i/>
          <w:iCs/>
        </w:rPr>
        <w:t>common</w:t>
      </w:r>
      <w:r w:rsidR="002270FD">
        <w:t xml:space="preserve"> </w:t>
      </w:r>
      <w:proofErr w:type="gramStart"/>
      <w:r w:rsidR="002270FD">
        <w:t>in regards to</w:t>
      </w:r>
      <w:proofErr w:type="gramEnd"/>
      <w:r w:rsidR="002270FD">
        <w:t xml:space="preserve"> thematic resolution of the data</w:t>
      </w:r>
      <w:r w:rsidR="004302BB">
        <w:t xml:space="preserve">. The start year is further postponed if the first years have much greater variation than remaining years. The index is set to 100 in the first year, and future changes are calculated in relation to this base stock. An index of 200 thus indicates doubling of the stock, and index of 50 indicate halving. The method also calculates a standard error and 95% confidence interval. </w:t>
      </w:r>
    </w:p>
    <w:p w14:paraId="2E87EA08" w14:textId="77777777" w:rsidR="004852C7" w:rsidRDefault="004852C7" w:rsidP="000D1550"/>
    <w:p w14:paraId="166264D3" w14:textId="78FCE771" w:rsidR="004302BB" w:rsidRDefault="004852C7" w:rsidP="000D1550">
      <w:pPr>
        <w:rPr>
          <w:i/>
          <w:iCs/>
        </w:rPr>
      </w:pPr>
      <w:r>
        <w:rPr>
          <w:i/>
          <w:iCs/>
          <w:noProof/>
        </w:rPr>
        <w:drawing>
          <wp:inline distT="0" distB="0" distL="0" distR="0" wp14:anchorId="1947D982" wp14:editId="66C16C1E">
            <wp:extent cx="5731510" cy="2364105"/>
            <wp:effectExtent l="0" t="0" r="0" b="0"/>
            <wp:docPr id="330616663" name="Picture 2"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6663" name="Picture 2" descr="A graph of a graph with red and blue lin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364105"/>
                    </a:xfrm>
                    <a:prstGeom prst="rect">
                      <a:avLst/>
                    </a:prstGeom>
                  </pic:spPr>
                </pic:pic>
              </a:graphicData>
            </a:graphic>
          </wp:inline>
        </w:drawing>
      </w:r>
    </w:p>
    <w:p w14:paraId="1139DAE7" w14:textId="77777777" w:rsidR="004852C7" w:rsidRDefault="004852C7" w:rsidP="000D1550">
      <w:pPr>
        <w:rPr>
          <w:i/>
          <w:iCs/>
        </w:rPr>
      </w:pPr>
    </w:p>
    <w:p w14:paraId="661D6F6D" w14:textId="6531EEDB" w:rsidR="004852C7" w:rsidRDefault="004852C7" w:rsidP="000D1550">
      <w:pPr>
        <w:rPr>
          <w:i/>
          <w:iCs/>
        </w:rPr>
      </w:pPr>
      <w:r>
        <w:rPr>
          <w:noProof/>
        </w:rPr>
        <mc:AlternateContent>
          <mc:Choice Requires="wps">
            <w:drawing>
              <wp:anchor distT="0" distB="0" distL="114300" distR="114300" simplePos="0" relativeHeight="251666432" behindDoc="0" locked="0" layoutInCell="1" allowOverlap="1" wp14:anchorId="47A5394D" wp14:editId="28940E79">
                <wp:simplePos x="0" y="0"/>
                <wp:positionH relativeFrom="column">
                  <wp:posOffset>0</wp:posOffset>
                </wp:positionH>
                <wp:positionV relativeFrom="paragraph">
                  <wp:posOffset>-635</wp:posOffset>
                </wp:positionV>
                <wp:extent cx="5683347" cy="394855"/>
                <wp:effectExtent l="0" t="0" r="6350" b="0"/>
                <wp:wrapNone/>
                <wp:docPr id="476572892" name="Text Box 8"/>
                <wp:cNvGraphicFramePr/>
                <a:graphic xmlns:a="http://schemas.openxmlformats.org/drawingml/2006/main">
                  <a:graphicData uri="http://schemas.microsoft.com/office/word/2010/wordprocessingShape">
                    <wps:wsp>
                      <wps:cNvSpPr txBox="1"/>
                      <wps:spPr>
                        <a:xfrm>
                          <a:off x="0" y="0"/>
                          <a:ext cx="5683347" cy="394855"/>
                        </a:xfrm>
                        <a:prstGeom prst="rect">
                          <a:avLst/>
                        </a:prstGeom>
                        <a:solidFill>
                          <a:schemeClr val="lt1"/>
                        </a:solidFill>
                        <a:ln w="6350">
                          <a:noFill/>
                        </a:ln>
                      </wps:spPr>
                      <wps:txbx>
                        <w:txbxContent>
                          <w:p w14:paraId="1248A090" w14:textId="4E71126E" w:rsidR="004852C7" w:rsidRDefault="004852C7" w:rsidP="004852C7">
                            <w:r>
                              <w:t xml:space="preserve">Fig </w:t>
                            </w:r>
                            <w:r w:rsidR="002270FD">
                              <w:t>6</w:t>
                            </w:r>
                            <w:r>
                              <w:t xml:space="preserve">: Indices of hooded crow in breeding (red) and winter (blue) seasons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A5394D" id="_x0000_s1031" type="#_x0000_t202" style="position:absolute;margin-left:0;margin-top:-.05pt;width:447.5pt;height:31.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" fillcolor="white [3201]" stroked="f" strokeweight=".5pt">
                <v:textbox>
                  <w:txbxContent>
                    <w:p w14:paraId="1248A090" w14:textId="4E71126E" w:rsidR="004852C7" w:rsidRDefault="004852C7" w:rsidP="004852C7">
                      <w:r>
                        <w:t xml:space="preserve">Fig </w:t>
                      </w:r>
                      <w:r w:rsidR="002270FD">
                        <w:t>6</w:t>
                      </w:r>
                      <w:r>
                        <w:t xml:space="preserve">: </w:t>
                      </w:r>
                      <w:r>
                        <w:t>Indices of hooded crow in breeding (red) and winter (blue) seasons</w:t>
                      </w:r>
                      <w:r>
                        <w:t xml:space="preserve"> </w:t>
                      </w:r>
                    </w:p>
                  </w:txbxContent>
                </v:textbox>
              </v:shape>
            </w:pict>
          </mc:Fallback>
        </mc:AlternateContent>
      </w:r>
    </w:p>
    <w:p w14:paraId="5F86F223" w14:textId="77777777" w:rsidR="004852C7" w:rsidRDefault="004852C7" w:rsidP="004852C7">
      <w:pPr>
        <w:rPr>
          <w:i/>
          <w:iCs/>
        </w:rPr>
      </w:pPr>
    </w:p>
    <w:p w14:paraId="528654DE" w14:textId="067298AD" w:rsidR="004852C7" w:rsidRDefault="004852C7" w:rsidP="004852C7">
      <w:pPr>
        <w:tabs>
          <w:tab w:val="left" w:pos="1202"/>
        </w:tabs>
      </w:pPr>
      <w:r>
        <w:tab/>
      </w:r>
    </w:p>
    <w:p w14:paraId="46073A57" w14:textId="77777777" w:rsidR="004852C7" w:rsidRDefault="004852C7" w:rsidP="004852C7">
      <w:pPr>
        <w:tabs>
          <w:tab w:val="left" w:pos="1202"/>
        </w:tabs>
      </w:pPr>
    </w:p>
    <w:p w14:paraId="7ADE6291" w14:textId="77777777" w:rsidR="002270FD" w:rsidRDefault="002270FD" w:rsidP="004852C7">
      <w:pPr>
        <w:tabs>
          <w:tab w:val="left" w:pos="1202"/>
        </w:tabs>
      </w:pPr>
    </w:p>
    <w:p w14:paraId="2D2936E1" w14:textId="77777777" w:rsidR="002270FD" w:rsidRDefault="002270FD" w:rsidP="002270FD"/>
    <w:p w14:paraId="20784D25" w14:textId="77777777" w:rsidR="002270FD" w:rsidRDefault="002270FD" w:rsidP="002270FD">
      <w:pPr>
        <w:rPr>
          <w:b/>
          <w:bCs/>
        </w:rPr>
      </w:pPr>
    </w:p>
    <w:p w14:paraId="6D623F11" w14:textId="563092B0" w:rsidR="002270FD" w:rsidRDefault="002270FD" w:rsidP="002270FD">
      <w:pPr>
        <w:rPr>
          <w:b/>
          <w:bCs/>
        </w:rPr>
      </w:pPr>
      <w:r>
        <w:rPr>
          <w:b/>
          <w:bCs/>
        </w:rPr>
        <w:lastRenderedPageBreak/>
        <w:t xml:space="preserve">HILDA Historic reconstruction of European land use </w:t>
      </w:r>
    </w:p>
    <w:p w14:paraId="1D3E0E9E" w14:textId="6E59D8C7" w:rsidR="002270FD" w:rsidRPr="002270FD" w:rsidRDefault="002270FD" w:rsidP="002270FD">
      <w:r w:rsidRPr="00AB3799">
        <w:rPr>
          <w:i/>
          <w:iCs/>
        </w:rPr>
        <w:t>Temporal</w:t>
      </w:r>
      <w:r w:rsidRPr="00AB3799">
        <w:t xml:space="preserve">: </w:t>
      </w:r>
      <w:r>
        <w:t xml:space="preserve">1900-2010 </w:t>
      </w:r>
      <w:r>
        <w:tab/>
      </w:r>
      <w:r>
        <w:tab/>
      </w:r>
      <w:r>
        <w:tab/>
      </w:r>
      <w:r>
        <w:tab/>
      </w:r>
      <w:r>
        <w:tab/>
      </w:r>
      <w:r>
        <w:tab/>
      </w:r>
      <w:r>
        <w:rPr>
          <w:i/>
          <w:iCs/>
        </w:rPr>
        <w:t xml:space="preserve">Resolution: </w:t>
      </w:r>
      <w:r w:rsidR="003B48DA">
        <w:t>10yearly</w:t>
      </w:r>
    </w:p>
    <w:p w14:paraId="733996AE" w14:textId="741CDF1A" w:rsidR="002270FD" w:rsidRDefault="002270FD" w:rsidP="002270FD">
      <w:r w:rsidRPr="00AB3799">
        <w:rPr>
          <w:i/>
          <w:iCs/>
        </w:rPr>
        <w:t>Extent</w:t>
      </w:r>
      <w:r w:rsidRPr="00AB3799">
        <w:t xml:space="preserve">: </w:t>
      </w:r>
      <w:r w:rsidR="00737759">
        <w:t xml:space="preserve">Europe </w:t>
      </w:r>
      <w:r>
        <w:t>lattice</w:t>
      </w:r>
      <w:r>
        <w:tab/>
      </w:r>
      <w:r w:rsidR="00737759">
        <w:tab/>
      </w:r>
      <w:r w:rsidR="00737759">
        <w:tab/>
      </w:r>
      <w:r w:rsidR="00737759">
        <w:tab/>
      </w:r>
      <w:r w:rsidR="00737759">
        <w:tab/>
      </w:r>
      <w:r w:rsidR="00737759">
        <w:tab/>
      </w:r>
      <w:r>
        <w:rPr>
          <w:i/>
          <w:iCs/>
        </w:rPr>
        <w:t xml:space="preserve">Resolution: </w:t>
      </w:r>
      <w:r>
        <w:t>1kmx1km</w:t>
      </w:r>
      <w:r>
        <w:rPr>
          <w:i/>
          <w:iCs/>
        </w:rPr>
        <w:t xml:space="preserve"> </w:t>
      </w:r>
    </w:p>
    <w:p w14:paraId="03568581" w14:textId="3EEA0C40" w:rsidR="002270FD" w:rsidRPr="00D0677B" w:rsidRDefault="002270FD" w:rsidP="002270FD">
      <w:r>
        <w:rPr>
          <w:i/>
          <w:iCs/>
        </w:rPr>
        <w:t>Thematic:</w:t>
      </w:r>
      <w:r>
        <w:t xml:space="preserve"> 6 classes</w:t>
      </w:r>
      <w:r w:rsidR="003B48DA">
        <w:t xml:space="preserve"> (urban, cropland, grassland, forest, water, other)</w:t>
      </w:r>
    </w:p>
    <w:p w14:paraId="6CB6705A" w14:textId="27103359" w:rsidR="003B48DA" w:rsidRPr="003B48DA" w:rsidRDefault="003B48DA" w:rsidP="002270FD">
      <w:pPr>
        <w:rPr>
          <w:lang w:val="en-US"/>
        </w:rPr>
      </w:pPr>
      <w:r>
        <w:rPr>
          <w:i/>
          <w:iCs/>
          <w:lang w:val="en-US"/>
        </w:rPr>
        <w:t>Description</w:t>
      </w:r>
      <w:r w:rsidR="0090433F">
        <w:rPr>
          <w:i/>
          <w:iCs/>
          <w:lang w:val="en-US"/>
        </w:rPr>
        <w:t xml:space="preserve">: </w:t>
      </w:r>
      <w:r w:rsidR="0090433F" w:rsidRPr="0090433F">
        <w:rPr>
          <w:lang w:val="en-US"/>
        </w:rPr>
        <w:t>The HILDA dataset describes</w:t>
      </w:r>
      <w:r w:rsidR="0090433F" w:rsidRPr="0090433F">
        <w:t xml:space="preserve"> historic land-cover changes in Europe (1900–2010) by integrating historic land-use datasets, remote sensing data, and regional records</w:t>
      </w:r>
      <w:r w:rsidR="0090433F">
        <w:t xml:space="preserve">. </w:t>
      </w:r>
      <w:r w:rsidR="0090433F" w:rsidRPr="0090433F">
        <w:t>Spatial allocation models distributed gross changes across the landscape at a 1 km resolution, accounting for biophysical and socio-economic constraints.</w:t>
      </w:r>
    </w:p>
    <w:p w14:paraId="7B0AE8FE" w14:textId="6DC3FB5F" w:rsidR="003B48DA" w:rsidRDefault="003B48DA" w:rsidP="002270FD">
      <w:pPr>
        <w:rPr>
          <w:lang w:val="en-US"/>
        </w:rPr>
      </w:pPr>
      <w:r>
        <w:rPr>
          <w:noProof/>
          <w:lang w:val="en-US"/>
        </w:rPr>
        <w:drawing>
          <wp:inline distT="0" distB="0" distL="0" distR="0" wp14:anchorId="128F546A" wp14:editId="534F2750">
            <wp:extent cx="5731482" cy="4619501"/>
            <wp:effectExtent l="0" t="0" r="0" b="0"/>
            <wp:docPr id="10246838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83863" name="Picture 1024683863"/>
                    <pic:cNvPicPr/>
                  </pic:nvPicPr>
                  <pic:blipFill rotWithShape="1">
                    <a:blip r:embed="rId14"/>
                    <a:srcRect t="9738" b="9664"/>
                    <a:stretch/>
                  </pic:blipFill>
                  <pic:spPr bwMode="auto">
                    <a:xfrm>
                      <a:off x="0" y="0"/>
                      <a:ext cx="5731510" cy="4619523"/>
                    </a:xfrm>
                    <a:prstGeom prst="rect">
                      <a:avLst/>
                    </a:prstGeom>
                    <a:ln>
                      <a:noFill/>
                    </a:ln>
                    <a:extLst>
                      <a:ext uri="{53640926-AAD7-44D8-BBD7-CCE9431645EC}">
                        <a14:shadowObscured xmlns:a14="http://schemas.microsoft.com/office/drawing/2010/main"/>
                      </a:ext>
                    </a:extLst>
                  </pic:spPr>
                </pic:pic>
              </a:graphicData>
            </a:graphic>
          </wp:inline>
        </w:drawing>
      </w:r>
    </w:p>
    <w:p w14:paraId="2C590003" w14:textId="38294513" w:rsidR="002270FD" w:rsidRPr="002270FD" w:rsidRDefault="003B48DA" w:rsidP="004852C7">
      <w:pPr>
        <w:tabs>
          <w:tab w:val="left" w:pos="1202"/>
        </w:tabs>
        <w:rPr>
          <w:lang w:val="en-US"/>
        </w:rPr>
      </w:pPr>
      <w:r>
        <w:rPr>
          <w:noProof/>
        </w:rPr>
        <mc:AlternateContent>
          <mc:Choice Requires="wps">
            <w:drawing>
              <wp:anchor distT="0" distB="0" distL="114300" distR="114300" simplePos="0" relativeHeight="251675648" behindDoc="0" locked="0" layoutInCell="1" allowOverlap="1" wp14:anchorId="224BAF23" wp14:editId="4C8AA542">
                <wp:simplePos x="0" y="0"/>
                <wp:positionH relativeFrom="column">
                  <wp:posOffset>0</wp:posOffset>
                </wp:positionH>
                <wp:positionV relativeFrom="paragraph">
                  <wp:posOffset>-635</wp:posOffset>
                </wp:positionV>
                <wp:extent cx="5683347" cy="394855"/>
                <wp:effectExtent l="0" t="0" r="6350" b="0"/>
                <wp:wrapNone/>
                <wp:docPr id="1811581541" name="Text Box 8"/>
                <wp:cNvGraphicFramePr/>
                <a:graphic xmlns:a="http://schemas.openxmlformats.org/drawingml/2006/main">
                  <a:graphicData uri="http://schemas.microsoft.com/office/word/2010/wordprocessingShape">
                    <wps:wsp>
                      <wps:cNvSpPr txBox="1"/>
                      <wps:spPr>
                        <a:xfrm>
                          <a:off x="0" y="0"/>
                          <a:ext cx="5683347" cy="394855"/>
                        </a:xfrm>
                        <a:prstGeom prst="rect">
                          <a:avLst/>
                        </a:prstGeom>
                        <a:solidFill>
                          <a:schemeClr val="lt1"/>
                        </a:solidFill>
                        <a:ln w="6350">
                          <a:noFill/>
                        </a:ln>
                      </wps:spPr>
                      <wps:txbx>
                        <w:txbxContent>
                          <w:p w14:paraId="7F5DC4AE" w14:textId="3BB9DA96" w:rsidR="003B48DA" w:rsidRDefault="003B48DA" w:rsidP="003B48DA">
                            <w:r>
                              <w:t xml:space="preserve">Fig 7: HILDA reconstruction of land use in Denmark in 2010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4BAF23" id="_x0000_s1032" type="#_x0000_t202" style="position:absolute;margin-left:0;margin-top:-.05pt;width:447.5pt;height:31.1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" fillcolor="white [3201]" stroked="f" strokeweight=".5pt">
                <v:textbox>
                  <w:txbxContent>
                    <w:p w14:paraId="7F5DC4AE" w14:textId="3BB9DA96" w:rsidR="003B48DA" w:rsidRDefault="003B48DA" w:rsidP="003B48DA">
                      <w:r>
                        <w:t xml:space="preserve">Fig </w:t>
                      </w:r>
                      <w:r>
                        <w:t>7</w:t>
                      </w:r>
                      <w:r>
                        <w:t xml:space="preserve">: </w:t>
                      </w:r>
                      <w:r>
                        <w:t>HILDA reconstruction of land use in Denmark in 2010</w:t>
                      </w:r>
                      <w:r>
                        <w:t xml:space="preserve"> </w:t>
                      </w:r>
                    </w:p>
                  </w:txbxContent>
                </v:textbox>
              </v:shape>
            </w:pict>
          </mc:Fallback>
        </mc:AlternateContent>
      </w:r>
    </w:p>
    <w:p w14:paraId="651D0C69" w14:textId="77777777" w:rsidR="004852C7" w:rsidRDefault="004852C7" w:rsidP="004852C7">
      <w:pPr>
        <w:tabs>
          <w:tab w:val="left" w:pos="1202"/>
        </w:tabs>
      </w:pPr>
    </w:p>
    <w:p w14:paraId="7C5D2237" w14:textId="77777777" w:rsidR="004852C7" w:rsidRDefault="004852C7" w:rsidP="004852C7">
      <w:pPr>
        <w:tabs>
          <w:tab w:val="left" w:pos="1202"/>
        </w:tabs>
      </w:pPr>
    </w:p>
    <w:p w14:paraId="5E27D598" w14:textId="77777777" w:rsidR="004852C7" w:rsidRDefault="004852C7" w:rsidP="004852C7">
      <w:pPr>
        <w:tabs>
          <w:tab w:val="left" w:pos="1202"/>
        </w:tabs>
      </w:pPr>
    </w:p>
    <w:p w14:paraId="0B96A273" w14:textId="77777777" w:rsidR="004852C7" w:rsidRPr="004852C7" w:rsidRDefault="004852C7" w:rsidP="004852C7">
      <w:pPr>
        <w:tabs>
          <w:tab w:val="left" w:pos="1202"/>
        </w:tabs>
      </w:pPr>
    </w:p>
    <w:sectPr w:rsidR="004852C7" w:rsidRPr="004852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23C3BD" w14:textId="77777777" w:rsidR="00135C2A" w:rsidRDefault="00135C2A" w:rsidP="006F1F50">
      <w:pPr>
        <w:spacing w:after="0" w:line="240" w:lineRule="auto"/>
      </w:pPr>
      <w:r>
        <w:separator/>
      </w:r>
    </w:p>
  </w:endnote>
  <w:endnote w:type="continuationSeparator" w:id="0">
    <w:p w14:paraId="535F09E9" w14:textId="77777777" w:rsidR="00135C2A" w:rsidRDefault="00135C2A" w:rsidP="006F1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82395" w14:textId="77777777" w:rsidR="00135C2A" w:rsidRDefault="00135C2A" w:rsidP="006F1F50">
      <w:pPr>
        <w:spacing w:after="0" w:line="240" w:lineRule="auto"/>
      </w:pPr>
      <w:r>
        <w:separator/>
      </w:r>
    </w:p>
  </w:footnote>
  <w:footnote w:type="continuationSeparator" w:id="0">
    <w:p w14:paraId="2749C33D" w14:textId="77777777" w:rsidR="00135C2A" w:rsidRDefault="00135C2A" w:rsidP="006F1F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17A6F"/>
    <w:multiLevelType w:val="hybridMultilevel"/>
    <w:tmpl w:val="28221AE2"/>
    <w:lvl w:ilvl="0" w:tplc="066825E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451191"/>
    <w:multiLevelType w:val="hybridMultilevel"/>
    <w:tmpl w:val="34ECA518"/>
    <w:lvl w:ilvl="0" w:tplc="1876E0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52640F3"/>
    <w:multiLevelType w:val="hybridMultilevel"/>
    <w:tmpl w:val="4D0E75C2"/>
    <w:lvl w:ilvl="0" w:tplc="2E9CA2C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325121">
    <w:abstractNumId w:val="2"/>
  </w:num>
  <w:num w:numId="2" w16cid:durableId="202907756">
    <w:abstractNumId w:val="0"/>
  </w:num>
  <w:num w:numId="3" w16cid:durableId="2872037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566"/>
    <w:rsid w:val="0005272A"/>
    <w:rsid w:val="000C7BC8"/>
    <w:rsid w:val="000D1550"/>
    <w:rsid w:val="00135C2A"/>
    <w:rsid w:val="001550F3"/>
    <w:rsid w:val="001F5BD7"/>
    <w:rsid w:val="002270FD"/>
    <w:rsid w:val="003B2AFB"/>
    <w:rsid w:val="003B48DA"/>
    <w:rsid w:val="004302BB"/>
    <w:rsid w:val="004852C7"/>
    <w:rsid w:val="004B25A1"/>
    <w:rsid w:val="00571140"/>
    <w:rsid w:val="005D5D77"/>
    <w:rsid w:val="005F5826"/>
    <w:rsid w:val="00624786"/>
    <w:rsid w:val="0068495C"/>
    <w:rsid w:val="006C1063"/>
    <w:rsid w:val="006D3557"/>
    <w:rsid w:val="006F1F50"/>
    <w:rsid w:val="00737759"/>
    <w:rsid w:val="007D23F5"/>
    <w:rsid w:val="0084208D"/>
    <w:rsid w:val="008936A3"/>
    <w:rsid w:val="008A1585"/>
    <w:rsid w:val="008E577B"/>
    <w:rsid w:val="0090433F"/>
    <w:rsid w:val="00963155"/>
    <w:rsid w:val="00983075"/>
    <w:rsid w:val="00993E02"/>
    <w:rsid w:val="009B40DA"/>
    <w:rsid w:val="009F29EE"/>
    <w:rsid w:val="00A336E9"/>
    <w:rsid w:val="00A54467"/>
    <w:rsid w:val="00A90C89"/>
    <w:rsid w:val="00AB3799"/>
    <w:rsid w:val="00BF3573"/>
    <w:rsid w:val="00C3678B"/>
    <w:rsid w:val="00CF5F6C"/>
    <w:rsid w:val="00D0677B"/>
    <w:rsid w:val="00D140AC"/>
    <w:rsid w:val="00D87CCB"/>
    <w:rsid w:val="00E17077"/>
    <w:rsid w:val="00E34246"/>
    <w:rsid w:val="00E677B2"/>
    <w:rsid w:val="00E70566"/>
    <w:rsid w:val="00E768DA"/>
    <w:rsid w:val="00F3532E"/>
    <w:rsid w:val="00FB6CAE"/>
    <w:rsid w:val="00FC4CCD"/>
    <w:rsid w:val="00FF6D1F"/>
    <w:rsid w:val="00FF7571"/>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A73AB"/>
  <w15:chartTrackingRefBased/>
  <w15:docId w15:val="{D8155506-3B79-C94A-8E11-E5C4D5D64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lang w:val="en-GB"/>
    </w:rPr>
  </w:style>
  <w:style w:type="paragraph" w:styleId="Heading1">
    <w:name w:val="heading 1"/>
    <w:basedOn w:val="Normal"/>
    <w:next w:val="Normal"/>
    <w:link w:val="Heading1Char"/>
    <w:uiPriority w:val="9"/>
    <w:qFormat/>
    <w:rsid w:val="00E705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705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056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056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056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05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05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05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05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056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705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05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05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05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05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05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05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0566"/>
    <w:rPr>
      <w:rFonts w:eastAsiaTheme="majorEastAsia" w:cstheme="majorBidi"/>
      <w:color w:val="272727" w:themeColor="text1" w:themeTint="D8"/>
    </w:rPr>
  </w:style>
  <w:style w:type="paragraph" w:styleId="Title">
    <w:name w:val="Title"/>
    <w:basedOn w:val="Normal"/>
    <w:next w:val="Normal"/>
    <w:link w:val="TitleChar"/>
    <w:uiPriority w:val="10"/>
    <w:qFormat/>
    <w:rsid w:val="00E705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05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056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05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0566"/>
    <w:pPr>
      <w:spacing w:before="160"/>
      <w:jc w:val="center"/>
    </w:pPr>
    <w:rPr>
      <w:i/>
      <w:iCs/>
      <w:color w:val="404040" w:themeColor="text1" w:themeTint="BF"/>
    </w:rPr>
  </w:style>
  <w:style w:type="character" w:customStyle="1" w:styleId="QuoteChar">
    <w:name w:val="Quote Char"/>
    <w:basedOn w:val="DefaultParagraphFont"/>
    <w:link w:val="Quote"/>
    <w:uiPriority w:val="29"/>
    <w:rsid w:val="00E70566"/>
    <w:rPr>
      <w:i/>
      <w:iCs/>
      <w:color w:val="404040" w:themeColor="text1" w:themeTint="BF"/>
    </w:rPr>
  </w:style>
  <w:style w:type="paragraph" w:styleId="ListParagraph">
    <w:name w:val="List Paragraph"/>
    <w:basedOn w:val="Normal"/>
    <w:uiPriority w:val="34"/>
    <w:qFormat/>
    <w:rsid w:val="00E70566"/>
    <w:pPr>
      <w:ind w:left="720"/>
      <w:contextualSpacing/>
    </w:pPr>
  </w:style>
  <w:style w:type="character" w:styleId="IntenseEmphasis">
    <w:name w:val="Intense Emphasis"/>
    <w:basedOn w:val="DefaultParagraphFont"/>
    <w:uiPriority w:val="21"/>
    <w:qFormat/>
    <w:rsid w:val="00E70566"/>
    <w:rPr>
      <w:i/>
      <w:iCs/>
      <w:color w:val="0F4761" w:themeColor="accent1" w:themeShade="BF"/>
    </w:rPr>
  </w:style>
  <w:style w:type="paragraph" w:styleId="IntenseQuote">
    <w:name w:val="Intense Quote"/>
    <w:basedOn w:val="Normal"/>
    <w:next w:val="Normal"/>
    <w:link w:val="IntenseQuoteChar"/>
    <w:uiPriority w:val="30"/>
    <w:qFormat/>
    <w:rsid w:val="00E705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0566"/>
    <w:rPr>
      <w:i/>
      <w:iCs/>
      <w:color w:val="0F4761" w:themeColor="accent1" w:themeShade="BF"/>
    </w:rPr>
  </w:style>
  <w:style w:type="character" w:styleId="IntenseReference">
    <w:name w:val="Intense Reference"/>
    <w:basedOn w:val="DefaultParagraphFont"/>
    <w:uiPriority w:val="32"/>
    <w:qFormat/>
    <w:rsid w:val="00E70566"/>
    <w:rPr>
      <w:b/>
      <w:bCs/>
      <w:smallCaps/>
      <w:color w:val="0F4761" w:themeColor="accent1" w:themeShade="BF"/>
      <w:spacing w:val="5"/>
    </w:rPr>
  </w:style>
  <w:style w:type="paragraph" w:styleId="Header">
    <w:name w:val="header"/>
    <w:basedOn w:val="Normal"/>
    <w:link w:val="HeaderChar"/>
    <w:uiPriority w:val="99"/>
    <w:unhideWhenUsed/>
    <w:rsid w:val="006F1F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1F50"/>
  </w:style>
  <w:style w:type="paragraph" w:styleId="Footer">
    <w:name w:val="footer"/>
    <w:basedOn w:val="Normal"/>
    <w:link w:val="FooterChar"/>
    <w:uiPriority w:val="99"/>
    <w:unhideWhenUsed/>
    <w:rsid w:val="006F1F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1F50"/>
  </w:style>
  <w:style w:type="table" w:styleId="TableGrid">
    <w:name w:val="Table Grid"/>
    <w:basedOn w:val="TableNormal"/>
    <w:uiPriority w:val="39"/>
    <w:rsid w:val="00A90C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8307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E170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8</Pages>
  <Words>1152</Words>
  <Characters>6568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Wessel Mulder</dc:creator>
  <cp:keywords/>
  <dc:description/>
  <cp:lastModifiedBy>Wessel Mulder</cp:lastModifiedBy>
  <cp:revision>4</cp:revision>
  <dcterms:created xsi:type="dcterms:W3CDTF">2024-12-03T14:23:00Z</dcterms:created>
  <dcterms:modified xsi:type="dcterms:W3CDTF">2024-12-03T14:29:00Z</dcterms:modified>
</cp:coreProperties>
</file>